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附件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黑体" w:eastAsia="仿宋_GB2312" w:cs="Times New Roman"/>
          <w:sz w:val="32"/>
          <w:szCs w:val="32"/>
        </w:rPr>
        <w:t>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hint="eastAsia" w:ascii="方正小标宋简体" w:hAnsi="仿宋" w:eastAsia="方正小标宋简体" w:cs="仿宋"/>
          <w:b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/>
          <w:bCs/>
          <w:kern w:val="0"/>
          <w:sz w:val="44"/>
          <w:szCs w:val="44"/>
        </w:rPr>
        <w:t>四川轻化工大学“青年大学习”</w:t>
      </w:r>
    </w:p>
    <w:p>
      <w:pPr>
        <w:spacing w:line="560" w:lineRule="exact"/>
        <w:jc w:val="center"/>
        <w:rPr>
          <w:rFonts w:ascii="方正小标宋简体" w:hAnsi="仿宋" w:eastAsia="方正小标宋简体" w:cs="仿宋"/>
          <w:b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/>
          <w:bCs/>
          <w:kern w:val="0"/>
          <w:sz w:val="44"/>
          <w:szCs w:val="44"/>
        </w:rPr>
        <w:t>组织工作先进个人汇总表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单位名称（公章）：  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填报人：                     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2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789"/>
        <w:gridCol w:w="2696"/>
        <w:gridCol w:w="3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序号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专业班级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</w:rPr>
              <w:t>1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2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</w:rPr>
              <w:t>2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2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</w:rPr>
              <w:t>3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2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</w:rPr>
              <w:t>4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2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</w:rPr>
              <w:t>5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2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</w:rPr>
              <w:t>6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2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</w:rPr>
              <w:t>7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2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</w:rPr>
              <w:t>8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2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</w:rPr>
              <w:t>9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2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</w:rPr>
              <w:t>10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2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</w:rPr>
              <w:t>11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2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</w:rPr>
              <w:t>12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2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</w:tbl>
    <w:p>
      <w:pPr>
        <w:widowControl/>
        <w:spacing w:line="560" w:lineRule="exact"/>
        <w:ind w:firstLine="480"/>
        <w:rPr>
          <w:rFonts w:ascii="仿宋_GB2312" w:hAnsi="黑体" w:eastAsia="仿宋_GB2312" w:cs="Times New Roman"/>
          <w:sz w:val="32"/>
          <w:szCs w:val="32"/>
        </w:rPr>
      </w:pPr>
    </w:p>
    <w:p/>
    <w:sectPr>
      <w:pgSz w:w="11906" w:h="16838"/>
      <w:pgMar w:top="2154" w:right="1417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27637"/>
    <w:rsid w:val="32227637"/>
    <w:rsid w:val="482C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2022-03-17T05:16:00Z</dcterms:created>
  <dc:creator>like小赞</dc:creator>
  <cp:lastModifiedBy>like小赞</cp:lastModifiedBy>
  <dcterms:modified xsi:type="dcterms:W3CDTF">2022-03-17T11:03:25Z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A177D418732A4730A708043D26294568</vt:lpwstr>
  </property>
</Properties>
</file>