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F2385">
      <w:pPr>
        <w:spacing w:line="560" w:lineRule="exact"/>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14:paraId="105295B6">
      <w:pPr>
        <w:spacing w:line="62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四川轻化工大学学生暑假留校</w:t>
      </w:r>
    </w:p>
    <w:p w14:paraId="5E1D6C5E">
      <w:pPr>
        <w:spacing w:line="620" w:lineRule="exact"/>
        <w:jc w:val="center"/>
        <w:rPr>
          <w:rFonts w:hint="eastAsia" w:ascii="仿宋_GB2312" w:hAnsi="仿宋_GB2312" w:eastAsia="仿宋_GB2312" w:cs="仿宋_GB2312"/>
        </w:rPr>
      </w:pPr>
      <w:r>
        <w:rPr>
          <w:rFonts w:hint="eastAsia" w:ascii="方正小标宋简体" w:hAnsi="方正小标宋简体" w:eastAsia="方正小标宋简体" w:cs="方正小标宋简体"/>
          <w:sz w:val="44"/>
          <w:szCs w:val="52"/>
        </w:rPr>
        <w:t>家长知情确认函</w:t>
      </w:r>
      <w:bookmarkStart w:id="0" w:name="_GoBack"/>
      <w:bookmarkEnd w:id="0"/>
    </w:p>
    <w:p w14:paraId="29D3446A">
      <w:pPr>
        <w:spacing w:line="620" w:lineRule="exac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四川轻化工大学</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老师：</w:t>
      </w:r>
    </w:p>
    <w:p w14:paraId="28F4706C">
      <w:pPr>
        <w:spacing w:line="6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我是你班学生</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（学号：</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）的母亲/父亲，2024—2025学年暑假期间</w:t>
      </w:r>
      <w:r>
        <w:rPr>
          <w:rFonts w:hint="eastAsia" w:ascii="仿宋_GB2312" w:hAnsi="仿宋_GB2312" w:eastAsia="仿宋_GB2312" w:cs="仿宋_GB2312"/>
          <w:sz w:val="28"/>
          <w:szCs w:val="32"/>
          <w:u w:val="single"/>
        </w:rPr>
        <w:t>×××，因×××××××原因，</w:t>
      </w:r>
      <w:r>
        <w:rPr>
          <w:rFonts w:hint="eastAsia" w:ascii="仿宋_GB2312" w:hAnsi="仿宋_GB2312" w:eastAsia="仿宋_GB2312" w:cs="仿宋_GB2312"/>
          <w:sz w:val="28"/>
          <w:szCs w:val="32"/>
        </w:rPr>
        <w:t>申请留在学校（留校时间为20</w:t>
      </w:r>
      <w:r>
        <w:rPr>
          <w:rFonts w:hint="eastAsia" w:ascii="仿宋_GB2312" w:hAnsi="仿宋_GB2312" w:eastAsia="仿宋_GB2312" w:cs="仿宋_GB2312"/>
          <w:sz w:val="28"/>
          <w:szCs w:val="32"/>
          <w:u w:val="single"/>
        </w:rPr>
        <w:t>25</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日—20</w:t>
      </w:r>
      <w:r>
        <w:rPr>
          <w:rFonts w:hint="eastAsia" w:ascii="仿宋_GB2312" w:hAnsi="仿宋_GB2312" w:eastAsia="仿宋_GB2312" w:cs="仿宋_GB2312"/>
          <w:sz w:val="28"/>
          <w:szCs w:val="32"/>
          <w:u w:val="single"/>
        </w:rPr>
        <w:t>25</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日），我已知情，并同意</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留校，望学校老师批准。</w:t>
      </w:r>
    </w:p>
    <w:p w14:paraId="4489B7E0">
      <w:pPr>
        <w:spacing w:line="6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我们承诺：我将配合学校共同做好管理工作，暑假期间与孩子经常保持联系，并切实教育其遵守国家法律法规和校纪校规，自觉加强人身、财产等安全防范。</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假期留校期间，因学生本人行为造成的安全事故或人身伤害、财产损失等事故,由我们家长和学生本人负责，与学校无关。</w:t>
      </w:r>
    </w:p>
    <w:p w14:paraId="725FE1A4">
      <w:pPr>
        <w:spacing w:line="6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家庭通讯地址：</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省</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市</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区</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路</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小区</w:t>
      </w:r>
      <w:r>
        <w:rPr>
          <w:rFonts w:hint="eastAsia" w:ascii="仿宋_GB2312" w:hAnsi="仿宋_GB2312" w:eastAsia="仿宋_GB2312" w:cs="仿宋_GB2312"/>
          <w:sz w:val="28"/>
          <w:szCs w:val="32"/>
          <w:u w:val="single"/>
        </w:rPr>
        <w:t>××</w:t>
      </w:r>
      <w:r>
        <w:rPr>
          <w:rFonts w:hint="eastAsia" w:ascii="仿宋_GB2312" w:hAnsi="仿宋_GB2312" w:eastAsia="仿宋_GB2312" w:cs="仿宋_GB2312"/>
          <w:sz w:val="28"/>
          <w:szCs w:val="32"/>
        </w:rPr>
        <w:t>号</w:t>
      </w:r>
    </w:p>
    <w:p w14:paraId="6360458A">
      <w:pPr>
        <w:spacing w:line="6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联系电话：*****，********</w:t>
      </w:r>
    </w:p>
    <w:p w14:paraId="7F58ADCC">
      <w:pPr>
        <w:wordWrap w:val="0"/>
        <w:spacing w:line="620" w:lineRule="exact"/>
        <w:ind w:firstLine="560" w:firstLineChars="200"/>
        <w:jc w:val="right"/>
        <w:rPr>
          <w:rFonts w:hint="eastAsia" w:ascii="黑体" w:hAnsi="黑体" w:eastAsia="黑体" w:cs="黑体"/>
          <w:bCs/>
          <w:sz w:val="32"/>
          <w:szCs w:val="40"/>
        </w:rPr>
      </w:pPr>
      <w:r>
        <w:rPr>
          <w:rFonts w:hint="eastAsia" w:ascii="仿宋_GB2312" w:hAnsi="仿宋_GB2312" w:eastAsia="仿宋_GB2312" w:cs="仿宋_GB2312"/>
          <w:sz w:val="28"/>
          <w:szCs w:val="32"/>
        </w:rPr>
        <w:t xml:space="preserve">                                   学生家长（签字）：                           2025年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w:t>
      </w:r>
    </w:p>
    <w:p w14:paraId="0810762E">
      <w:pPr>
        <w:spacing w:line="620" w:lineRule="exact"/>
        <w:ind w:firstLine="562" w:firstLineChars="200"/>
        <w:rPr>
          <w:rFonts w:hint="eastAsia" w:ascii="楷体_GB2312" w:hAnsi="楷体_GB2312" w:eastAsia="楷体_GB2312" w:cs="楷体_GB2312"/>
          <w:b/>
          <w:bCs/>
          <w:sz w:val="28"/>
          <w:szCs w:val="32"/>
        </w:rPr>
      </w:pPr>
      <w:r>
        <w:rPr>
          <w:rFonts w:ascii="楷体_GB2312" w:hAnsi="楷体_GB2312" w:eastAsia="楷体_GB2312" w:cs="楷体_GB2312"/>
          <w:b/>
          <w:bCs/>
          <w:sz w:val="28"/>
          <w:szCs w:val="32"/>
        </w:rPr>
        <mc:AlternateContent>
          <mc:Choice Requires="wps">
            <w:drawing>
              <wp:anchor distT="0" distB="0" distL="0" distR="0" simplePos="0" relativeHeight="251659264" behindDoc="0" locked="0" layoutInCell="1" allowOverlap="1">
                <wp:simplePos x="0" y="0"/>
                <wp:positionH relativeFrom="column">
                  <wp:posOffset>-45085</wp:posOffset>
                </wp:positionH>
                <wp:positionV relativeFrom="paragraph">
                  <wp:posOffset>27940</wp:posOffset>
                </wp:positionV>
                <wp:extent cx="6286500" cy="0"/>
                <wp:effectExtent l="0" t="4445" r="0" b="5080"/>
                <wp:wrapNone/>
                <wp:docPr id="1052" name="直接连接符 18"/>
                <wp:cNvGraphicFramePr/>
                <a:graphic xmlns:a="http://schemas.openxmlformats.org/drawingml/2006/main">
                  <a:graphicData uri="http://schemas.microsoft.com/office/word/2010/wordprocessingShape">
                    <wps:wsp>
                      <wps:cNvCnPr/>
                      <wps:spPr>
                        <a:xfrm>
                          <a:off x="0" y="0"/>
                          <a:ext cx="6286500" cy="0"/>
                        </a:xfrm>
                        <a:prstGeom prst="line">
                          <a:avLst/>
                        </a:prstGeom>
                        <a:ln w="9525" cap="flat" cmpd="sng">
                          <a:solidFill>
                            <a:srgbClr val="000000"/>
                          </a:solidFill>
                          <a:prstDash val="lgDashDotDot"/>
                          <a:round/>
                          <a:headEnd type="none" w="med" len="med"/>
                          <a:tailEnd type="none" w="med" len="med"/>
                        </a:ln>
                      </wps:spPr>
                      <wps:bodyPr/>
                    </wps:wsp>
                  </a:graphicData>
                </a:graphic>
              </wp:anchor>
            </w:drawing>
          </mc:Choice>
          <mc:Fallback>
            <w:pict>
              <v:line id="直接连接符 18" o:spid="_x0000_s1026" o:spt="20" style="position:absolute;left:0pt;margin-left:-3.55pt;margin-top:2.2pt;height:0pt;width:495pt;z-index:251659264;mso-width-relative:page;mso-height-relative:page;" filled="f" stroked="t" coordsize="21600,21600" o:gfxdata="UEsDBAoAAAAAAIdO4kAAAAAAAAAAAAAAAAAEAAAAZHJzL1BLAwQUAAAACACHTuJApzmAXdUAAAAG&#10;AQAADwAAAGRycy9kb3ducmV2LnhtbE2Oy07DMBRE90j8g3WR2LV2qqikaZyqqsSmKoIWxNqJb5Oo&#10;9nUUO33w9Rg2sBzN6MwpVldr2BkH3zmSkEwFMKTa6Y4aCR/vz5MMmA+KtDKOUMINPazK+7tC5dpd&#10;aI/nQ2hYhJDPlYQ2hD7n3NctWuWnrkeK3dENVoUYh4brQV0i3Bo+E2LOreooPrSqx02L9ekwWgnb&#10;t9Gaz2z9ks6DOH5VqX/d7mopHx8SsQQW8Br+xvCjH9WhjE6VG0l7ZiRMnpK4lJCmwGK9yGYLYNVv&#10;5mXB/+uX31BLAwQUAAAACACHTuJAgZafbfoBAADtAwAADgAAAGRycy9lMm9Eb2MueG1srVPNjtMw&#10;EL4j8Q6W7zRppFYlarqHLcsFQSXgAaa2k1jyn2y3aV+CF0DiBieO3Hkbdh+DsdPtsruXHogiZzye&#10;+Wa+L+Pl1UErshc+SGsaOp2UlAjDLJema+jnTzevFpSECIaDskY09CgCvVq9fLEcXC0q21vFhScI&#10;YkI9uIb2Mbq6KALrhYYwsU4YPGyt1xBx67uCexgQXauiKst5MVjPnbdMhIDe9XhIT4j+EkDbtpKJ&#10;tWU7LUwcUb1QEJFS6KULdJW7bVvB4oe2DSIS1VBkGvOKRdDeprVYLaHuPLheslMLcEkLTzhpkAaL&#10;nqHWEIHsvHwGpSXzNtg2TpjVxUgkK4IspuUTbT724ETmglIHdxY9/D9Y9n6/8URynIRyVlFiQOM/&#10;v/3668+X73e/v+F6+/MHmS6SUIMLNcZfm40/7YLb+MT60HqdvsiHHLK4x7O44hAJQ+e8WsxnJerO&#10;7s+Kh0TnQ3wrrCbJaKiSJvGGGvbvQsRiGHofktzKkKGhr2fVDOEAh7DFn4+mdkgkmC7nBqskv5FK&#10;pYzgu+218mQPaRDykygh7qOwVGQNoR/jVJfstY34jpPi7c5wzIO6F8DfGE7i0aFgBq8KTT1pwSlR&#10;Am9WsnJkBKkuicRelMGWksyjsMnaWn7Memc/TkFu+jSxacz+3efsh1u6+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OYBd1QAAAAYBAAAPAAAAAAAAAAEAIAAAACIAAABkcnMvZG93bnJldi54bWxQ&#10;SwECFAAUAAAACACHTuJAgZafbfoBAADtAwAADgAAAAAAAAABACAAAAAkAQAAZHJzL2Uyb0RvYy54&#10;bWxQSwUGAAAAAAYABgBZAQAAkAUAAAAA&#10;">
                <v:fill on="f" focussize="0,0"/>
                <v:stroke color="#000000" joinstyle="round" dashstyle="longDashDotDot"/>
                <v:imagedata o:title=""/>
                <o:lock v:ext="edit" aspectratio="f"/>
              </v:line>
            </w:pict>
          </mc:Fallback>
        </mc:AlternateContent>
      </w:r>
      <w:r>
        <w:rPr>
          <w:rFonts w:hint="eastAsia" w:ascii="楷体_GB2312" w:hAnsi="楷体_GB2312" w:eastAsia="楷体_GB2312" w:cs="楷体_GB2312"/>
          <w:b/>
          <w:bCs/>
          <w:sz w:val="28"/>
          <w:szCs w:val="32"/>
        </w:rPr>
        <w:t>本人承诺提供的本传真件/扫描件及上述信息真实，无造假行为；如系造假行为以及由此引发的一切安全责任和不良后果本人愿意承担，并接受学校按照有关规定的处理决定。</w:t>
      </w:r>
    </w:p>
    <w:p w14:paraId="7A927AFB">
      <w:pPr>
        <w:wordWrap w:val="0"/>
        <w:spacing w:line="620" w:lineRule="exact"/>
        <w:ind w:firstLine="562" w:firstLineChars="200"/>
        <w:jc w:val="center"/>
        <w:rPr>
          <w:rFonts w:hint="eastAsia" w:ascii="楷体_GB2312" w:hAnsi="楷体_GB2312" w:eastAsia="楷体_GB2312" w:cs="楷体_GB2312"/>
          <w:b/>
          <w:bCs/>
          <w:sz w:val="28"/>
          <w:szCs w:val="32"/>
        </w:rPr>
      </w:pPr>
      <w:r>
        <w:rPr>
          <w:rFonts w:hint="eastAsia" w:ascii="楷体_GB2312" w:hAnsi="楷体_GB2312" w:eastAsia="楷体_GB2312" w:cs="楷体_GB2312"/>
          <w:b/>
          <w:bCs/>
          <w:sz w:val="28"/>
          <w:szCs w:val="32"/>
        </w:rPr>
        <w:t xml:space="preserve">                           学生签字：              </w:t>
      </w:r>
    </w:p>
    <w:p w14:paraId="6084D8D5">
      <w:pPr>
        <w:widowControl/>
        <w:snapToGrid w:val="0"/>
        <w:spacing w:line="620" w:lineRule="exact"/>
        <w:ind w:right="540" w:firstLine="5341" w:firstLineChars="1900"/>
        <w:jc w:val="left"/>
        <w:rPr>
          <w:rFonts w:hint="eastAsia" w:ascii="楷体_GB2312" w:hAnsi="楷体_GB2312" w:eastAsia="楷体_GB2312" w:cs="楷体_GB2312"/>
          <w:b/>
          <w:bCs/>
          <w:sz w:val="28"/>
          <w:szCs w:val="32"/>
        </w:rPr>
      </w:pPr>
      <w:r>
        <w:rPr>
          <w:rFonts w:hint="eastAsia" w:ascii="楷体_GB2312" w:hAnsi="楷体_GB2312" w:eastAsia="楷体_GB2312" w:cs="楷体_GB2312"/>
          <w:b/>
          <w:bCs/>
          <w:sz w:val="28"/>
          <w:szCs w:val="32"/>
        </w:rPr>
        <w:t>2025年</w:t>
      </w:r>
      <w:r>
        <w:rPr>
          <w:rFonts w:hint="eastAsia" w:ascii="楷体_GB2312" w:hAnsi="楷体_GB2312" w:eastAsia="楷体_GB2312" w:cs="楷体_GB2312"/>
          <w:b/>
          <w:bCs/>
          <w:sz w:val="28"/>
          <w:szCs w:val="32"/>
          <w:u w:val="single"/>
        </w:rPr>
        <w:t xml:space="preserve">  </w:t>
      </w:r>
      <w:r>
        <w:rPr>
          <w:rFonts w:hint="eastAsia" w:ascii="楷体_GB2312" w:hAnsi="楷体_GB2312" w:eastAsia="楷体_GB2312" w:cs="楷体_GB2312"/>
          <w:b/>
          <w:bCs/>
          <w:sz w:val="28"/>
          <w:szCs w:val="32"/>
        </w:rPr>
        <w:t>月</w:t>
      </w:r>
      <w:r>
        <w:rPr>
          <w:rFonts w:hint="eastAsia" w:ascii="楷体_GB2312" w:hAnsi="楷体_GB2312" w:eastAsia="楷体_GB2312" w:cs="楷体_GB2312"/>
          <w:b/>
          <w:bCs/>
          <w:sz w:val="28"/>
          <w:szCs w:val="32"/>
          <w:u w:val="single"/>
        </w:rPr>
        <w:t xml:space="preserve">  </w:t>
      </w:r>
      <w:r>
        <w:rPr>
          <w:rFonts w:hint="eastAsia" w:ascii="楷体_GB2312" w:hAnsi="楷体_GB2312" w:eastAsia="楷体_GB2312" w:cs="楷体_GB2312"/>
          <w:b/>
          <w:bCs/>
          <w:sz w:val="28"/>
          <w:szCs w:val="32"/>
        </w:rPr>
        <w:t>日</w:t>
      </w:r>
    </w:p>
    <w:p w14:paraId="517747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F7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2025-07-10T09:41:12Z</dcterms:created>
  <dc:creator>qhg</dc:creator>
  <cp:lastModifiedBy>B.B</cp:lastModifiedBy>
  <dcterms:modified xsi:type="dcterms:W3CDTF">2025-07-10T09:41:23Z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eyJoZGlkIjoiZmE3NGNhNTFiYjRiMTZkYWQxYWFiNzlmZDhlZmI1MTMiLCJ1c2VySWQiOiI2MjI0NjIwODEifQ==</vt:lpwstr>
  </property>
  <property fmtid="{D5CDD505-2E9C-101B-9397-08002B2CF9AE}" pid="4" name="ICV">
    <vt:lpwstr>63D3F22B0E33493A951860EDA5299CF8_12</vt:lpwstr>
  </property>
</Properties>
</file>