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3C" w:rsidRDefault="00DD5D50">
      <w:pPr>
        <w:jc w:val="center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仿宋_GB2312" w:eastAsia="仿宋_GB2312"/>
          <w:noProof/>
          <w:sz w:val="44"/>
          <w:szCs w:val="44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226695</wp:posOffset>
            </wp:positionV>
            <wp:extent cx="3771900" cy="704850"/>
            <wp:effectExtent l="0" t="0" r="0" b="0"/>
            <wp:wrapSquare wrapText="bothSides"/>
            <wp:docPr id="1026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771900" cy="704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noProof/>
          <w:sz w:val="44"/>
          <w:szCs w:val="44"/>
        </w:rPr>
        <w:drawing>
          <wp:inline distT="0" distB="0" distL="0" distR="0">
            <wp:extent cx="1190625" cy="1165860"/>
            <wp:effectExtent l="0" t="0" r="9525" b="15240"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90625" cy="1165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D3C" w:rsidRDefault="00370D3C">
      <w:pPr>
        <w:jc w:val="center"/>
        <w:rPr>
          <w:rFonts w:ascii="黑体" w:eastAsia="黑体" w:hAnsi="黑体"/>
          <w:b/>
          <w:color w:val="FF0000"/>
          <w:sz w:val="28"/>
          <w:szCs w:val="28"/>
        </w:rPr>
      </w:pPr>
    </w:p>
    <w:p w:rsidR="00370D3C" w:rsidRDefault="00DD5D50">
      <w:pPr>
        <w:ind w:firstLineChars="500" w:firstLine="2409"/>
        <w:rPr>
          <w:rFonts w:ascii="宋体" w:hAnsi="宋体"/>
          <w:b/>
          <w:color w:val="FF0000"/>
          <w:sz w:val="48"/>
          <w:szCs w:val="48"/>
        </w:rPr>
      </w:pPr>
      <w:r>
        <w:rPr>
          <w:rFonts w:ascii="宋体" w:hAnsi="宋体" w:hint="eastAsia"/>
          <w:b/>
          <w:color w:val="000000"/>
          <w:sz w:val="48"/>
          <w:szCs w:val="48"/>
        </w:rPr>
        <w:t>土木工程学院</w:t>
      </w:r>
    </w:p>
    <w:p w:rsidR="00370D3C" w:rsidRDefault="00DD5D50">
      <w:pPr>
        <w:tabs>
          <w:tab w:val="center" w:pos="4252"/>
          <w:tab w:val="left" w:pos="6660"/>
        </w:tabs>
        <w:jc w:val="left"/>
        <w:rPr>
          <w:rFonts w:hAnsi="宋体"/>
          <w:b/>
          <w:sz w:val="48"/>
          <w:szCs w:val="48"/>
        </w:rPr>
      </w:pPr>
      <w:r>
        <w:rPr>
          <w:rFonts w:ascii="宋体" w:hAnsi="宋体"/>
          <w:b/>
          <w:sz w:val="48"/>
          <w:szCs w:val="48"/>
        </w:rPr>
        <w:tab/>
      </w:r>
      <w:r>
        <w:rPr>
          <w:rFonts w:hAnsi="宋体"/>
          <w:b/>
          <w:sz w:val="48"/>
          <w:szCs w:val="48"/>
        </w:rPr>
        <w:t>第一届</w:t>
      </w:r>
      <w:r>
        <w:rPr>
          <w:rFonts w:hAnsi="宋体"/>
          <w:b/>
          <w:sz w:val="48"/>
          <w:szCs w:val="48"/>
        </w:rPr>
        <w:t>“</w:t>
      </w:r>
      <w:r>
        <w:rPr>
          <w:rFonts w:hAnsi="宋体"/>
          <w:b/>
          <w:sz w:val="48"/>
          <w:szCs w:val="48"/>
        </w:rPr>
        <w:t>筑梦青春</w:t>
      </w:r>
      <w:r>
        <w:rPr>
          <w:rFonts w:hAnsi="宋体"/>
          <w:b/>
          <w:sz w:val="48"/>
          <w:szCs w:val="48"/>
        </w:rPr>
        <w:t>”</w:t>
      </w:r>
      <w:r>
        <w:rPr>
          <w:rFonts w:hAnsi="宋体"/>
          <w:b/>
          <w:sz w:val="48"/>
          <w:szCs w:val="48"/>
        </w:rPr>
        <w:t>班团文化建设大赛</w:t>
      </w:r>
    </w:p>
    <w:p w:rsidR="00370D3C" w:rsidRDefault="00370D3C">
      <w:pPr>
        <w:tabs>
          <w:tab w:val="center" w:pos="4252"/>
          <w:tab w:val="left" w:pos="6660"/>
        </w:tabs>
        <w:jc w:val="left"/>
        <w:rPr>
          <w:rFonts w:hAnsi="宋体"/>
          <w:b/>
          <w:sz w:val="32"/>
          <w:szCs w:val="32"/>
        </w:rPr>
      </w:pPr>
    </w:p>
    <w:p w:rsidR="00370D3C" w:rsidRDefault="00DD5D50">
      <w:pPr>
        <w:jc w:val="center"/>
        <w:rPr>
          <w:rFonts w:ascii="黑体" w:eastAsia="黑体" w:hAnsi="黑体"/>
          <w:b/>
          <w:sz w:val="84"/>
          <w:szCs w:val="84"/>
        </w:rPr>
      </w:pPr>
      <w:r>
        <w:rPr>
          <w:rFonts w:ascii="黑体" w:eastAsia="黑体" w:hAnsi="黑体"/>
          <w:b/>
          <w:sz w:val="84"/>
          <w:szCs w:val="84"/>
        </w:rPr>
        <w:t>策</w:t>
      </w:r>
    </w:p>
    <w:p w:rsidR="00370D3C" w:rsidRDefault="00DD5D50">
      <w:pPr>
        <w:jc w:val="center"/>
        <w:rPr>
          <w:rFonts w:ascii="黑体" w:eastAsia="黑体" w:hAnsi="黑体"/>
          <w:b/>
          <w:sz w:val="84"/>
          <w:szCs w:val="84"/>
        </w:rPr>
      </w:pPr>
      <w:r>
        <w:rPr>
          <w:rFonts w:ascii="黑体" w:eastAsia="黑体" w:hAnsi="黑体"/>
          <w:b/>
          <w:sz w:val="84"/>
          <w:szCs w:val="84"/>
        </w:rPr>
        <w:t>划</w:t>
      </w:r>
    </w:p>
    <w:p w:rsidR="00370D3C" w:rsidRDefault="00DD5D50">
      <w:pPr>
        <w:jc w:val="center"/>
        <w:rPr>
          <w:rFonts w:ascii="宋体" w:hAnsi="宋体"/>
          <w:sz w:val="144"/>
          <w:szCs w:val="144"/>
        </w:rPr>
      </w:pPr>
      <w:r>
        <w:rPr>
          <w:rFonts w:ascii="黑体" w:eastAsia="黑体" w:hAnsi="黑体"/>
          <w:b/>
          <w:sz w:val="84"/>
          <w:szCs w:val="84"/>
        </w:rPr>
        <w:t>书</w:t>
      </w:r>
    </w:p>
    <w:p w:rsidR="00370D3C" w:rsidRDefault="00370D3C">
      <w:pPr>
        <w:tabs>
          <w:tab w:val="left" w:pos="7770"/>
        </w:tabs>
        <w:rPr>
          <w:rFonts w:hAnsi="宋体"/>
          <w:b/>
          <w:color w:val="FF0000"/>
          <w:sz w:val="28"/>
          <w:szCs w:val="28"/>
        </w:rPr>
      </w:pPr>
    </w:p>
    <w:p w:rsidR="00370D3C" w:rsidRDefault="00370D3C">
      <w:pPr>
        <w:tabs>
          <w:tab w:val="left" w:pos="7770"/>
        </w:tabs>
        <w:rPr>
          <w:rFonts w:ascii="宋体" w:hAnsi="宋体"/>
          <w:b/>
          <w:color w:val="FF0000"/>
          <w:sz w:val="28"/>
          <w:szCs w:val="28"/>
        </w:rPr>
      </w:pPr>
    </w:p>
    <w:p w:rsidR="00370D3C" w:rsidRDefault="00370D3C">
      <w:pPr>
        <w:tabs>
          <w:tab w:val="left" w:pos="7770"/>
        </w:tabs>
        <w:ind w:firstLineChars="200" w:firstLine="562"/>
        <w:rPr>
          <w:rFonts w:ascii="宋体" w:hAnsi="宋体"/>
          <w:b/>
          <w:color w:val="FF0000"/>
          <w:sz w:val="28"/>
          <w:szCs w:val="28"/>
        </w:rPr>
      </w:pPr>
    </w:p>
    <w:p w:rsidR="00370D3C" w:rsidRDefault="00DD5D50">
      <w:pPr>
        <w:tabs>
          <w:tab w:val="left" w:pos="7770"/>
        </w:tabs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        </w:t>
      </w:r>
      <w:r>
        <w:rPr>
          <w:rFonts w:ascii="宋体" w:hAnsi="宋体" w:hint="eastAsia"/>
          <w:bCs/>
          <w:color w:val="000000"/>
          <w:sz w:val="28"/>
          <w:szCs w:val="28"/>
        </w:rPr>
        <w:t>活动主办：四川理工学院土木工程学院</w:t>
      </w:r>
      <w:r>
        <w:rPr>
          <w:rFonts w:ascii="宋体" w:hAnsi="宋体"/>
          <w:bCs/>
          <w:color w:val="000000"/>
          <w:sz w:val="28"/>
          <w:szCs w:val="28"/>
        </w:rPr>
        <w:tab/>
      </w:r>
    </w:p>
    <w:p w:rsidR="00370D3C" w:rsidRDefault="00DD5D50">
      <w:pPr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        </w:t>
      </w:r>
      <w:r>
        <w:rPr>
          <w:rFonts w:ascii="宋体" w:hAnsi="宋体" w:hint="eastAsia"/>
          <w:bCs/>
          <w:color w:val="000000"/>
          <w:sz w:val="28"/>
          <w:szCs w:val="28"/>
        </w:rPr>
        <w:t>活动承办：土木</w:t>
      </w:r>
      <w:r>
        <w:rPr>
          <w:rFonts w:hint="eastAsia"/>
          <w:sz w:val="28"/>
          <w:szCs w:val="28"/>
        </w:rPr>
        <w:t>工程学院团总支学生会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       </w:t>
      </w:r>
    </w:p>
    <w:p w:rsidR="00370D3C" w:rsidRDefault="00DD5D50">
      <w:pPr>
        <w:ind w:firstLineChars="600" w:firstLine="1680"/>
        <w:rPr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活动策划：土木</w:t>
      </w:r>
      <w:r>
        <w:rPr>
          <w:rFonts w:hint="eastAsia"/>
          <w:sz w:val="28"/>
          <w:szCs w:val="28"/>
        </w:rPr>
        <w:t>工程学院团总支学生会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生活部</w:t>
      </w:r>
    </w:p>
    <w:p w:rsidR="00370D3C" w:rsidRDefault="00370D3C">
      <w:pPr>
        <w:spacing w:line="0" w:lineRule="atLeast"/>
        <w:jc w:val="center"/>
        <w:rPr>
          <w:rStyle w:val="a7"/>
        </w:rPr>
      </w:pPr>
    </w:p>
    <w:p w:rsidR="00370D3C" w:rsidRDefault="00370D3C">
      <w:pPr>
        <w:spacing w:line="0" w:lineRule="atLeast"/>
        <w:jc w:val="center"/>
        <w:rPr>
          <w:b/>
          <w:bCs/>
          <w:sz w:val="28"/>
          <w:szCs w:val="28"/>
        </w:rPr>
      </w:pPr>
    </w:p>
    <w:p w:rsidR="00370D3C" w:rsidRDefault="00370D3C">
      <w:pPr>
        <w:spacing w:line="0" w:lineRule="atLeast"/>
        <w:jc w:val="center"/>
        <w:rPr>
          <w:b/>
          <w:bCs/>
          <w:sz w:val="28"/>
          <w:szCs w:val="28"/>
        </w:rPr>
      </w:pPr>
    </w:p>
    <w:p w:rsidR="00370D3C" w:rsidRDefault="00370D3C">
      <w:pPr>
        <w:spacing w:line="0" w:lineRule="atLeast"/>
        <w:jc w:val="center"/>
        <w:rPr>
          <w:b/>
          <w:bCs/>
          <w:sz w:val="28"/>
          <w:szCs w:val="28"/>
        </w:rPr>
      </w:pPr>
    </w:p>
    <w:p w:rsidR="00370D3C" w:rsidRDefault="00370D3C">
      <w:pPr>
        <w:spacing w:line="0" w:lineRule="atLeast"/>
        <w:jc w:val="center"/>
        <w:rPr>
          <w:b/>
          <w:bCs/>
          <w:sz w:val="28"/>
          <w:szCs w:val="28"/>
        </w:rPr>
      </w:pPr>
    </w:p>
    <w:p w:rsidR="00370D3C" w:rsidRDefault="00370D3C">
      <w:pPr>
        <w:spacing w:line="0" w:lineRule="atLeast"/>
        <w:jc w:val="center"/>
        <w:rPr>
          <w:b/>
          <w:bCs/>
          <w:sz w:val="28"/>
          <w:szCs w:val="28"/>
        </w:rPr>
      </w:pPr>
    </w:p>
    <w:p w:rsidR="00370D3C" w:rsidRDefault="00DD5D50">
      <w:pPr>
        <w:spacing w:line="44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lastRenderedPageBreak/>
        <w:t>四川理工学院土木工程学院</w:t>
      </w:r>
    </w:p>
    <w:p w:rsidR="00370D3C" w:rsidRDefault="00DD5D50">
      <w:pPr>
        <w:spacing w:line="44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第一届</w:t>
      </w:r>
      <w:r>
        <w:rPr>
          <w:rFonts w:ascii="宋体" w:hAnsi="宋体"/>
          <w:b/>
          <w:bCs/>
          <w:sz w:val="28"/>
          <w:szCs w:val="28"/>
        </w:rPr>
        <w:t>“</w:t>
      </w:r>
      <w:r>
        <w:rPr>
          <w:rFonts w:ascii="宋体" w:hAnsi="宋体"/>
          <w:b/>
          <w:bCs/>
          <w:sz w:val="28"/>
          <w:szCs w:val="28"/>
        </w:rPr>
        <w:t>筑梦青春</w:t>
      </w:r>
      <w:r>
        <w:rPr>
          <w:rFonts w:ascii="宋体" w:hAnsi="宋体"/>
          <w:b/>
          <w:bCs/>
          <w:sz w:val="28"/>
          <w:szCs w:val="28"/>
        </w:rPr>
        <w:t>”</w:t>
      </w:r>
      <w:r>
        <w:rPr>
          <w:rFonts w:ascii="宋体" w:hAnsi="宋体"/>
          <w:b/>
          <w:bCs/>
          <w:sz w:val="28"/>
          <w:szCs w:val="28"/>
        </w:rPr>
        <w:t>班</w:t>
      </w:r>
      <w:proofErr w:type="gramStart"/>
      <w:r>
        <w:rPr>
          <w:rFonts w:hAnsi="宋体"/>
          <w:b/>
          <w:bCs/>
          <w:sz w:val="28"/>
          <w:szCs w:val="28"/>
        </w:rPr>
        <w:t>团</w:t>
      </w:r>
      <w:r>
        <w:rPr>
          <w:rFonts w:ascii="宋体" w:hAnsi="宋体"/>
          <w:b/>
          <w:bCs/>
          <w:sz w:val="28"/>
          <w:szCs w:val="28"/>
        </w:rPr>
        <w:t>文化</w:t>
      </w:r>
      <w:proofErr w:type="gramEnd"/>
      <w:r>
        <w:rPr>
          <w:rFonts w:ascii="宋体" w:hAnsi="宋体"/>
          <w:b/>
          <w:bCs/>
          <w:sz w:val="28"/>
          <w:szCs w:val="28"/>
        </w:rPr>
        <w:t>建设大赛</w:t>
      </w:r>
    </w:p>
    <w:p w:rsidR="00370D3C" w:rsidRDefault="00370D3C">
      <w:pPr>
        <w:spacing w:line="440" w:lineRule="exact"/>
        <w:rPr>
          <w:rFonts w:ascii="黑体" w:eastAsia="黑体" w:hAnsi="黑体" w:cs="黑体"/>
          <w:b/>
          <w:bCs/>
          <w:color w:val="000000"/>
          <w:sz w:val="28"/>
          <w:szCs w:val="28"/>
        </w:rPr>
      </w:pPr>
    </w:p>
    <w:p w:rsidR="00370D3C" w:rsidRDefault="00DD5D50">
      <w:pPr>
        <w:spacing w:line="360" w:lineRule="auto"/>
        <w:rPr>
          <w:rFonts w:ascii="宋体" w:hAnsi="宋体" w:cs="黑体"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一、活动背景：</w:t>
      </w:r>
      <w:r>
        <w:rPr>
          <w:rFonts w:ascii="宋体" w:hAnsi="宋体" w:cs="黑体"/>
          <w:color w:val="000000"/>
          <w:sz w:val="24"/>
          <w:szCs w:val="24"/>
        </w:rPr>
        <w:t>班级是学校进行教学活动</w:t>
      </w:r>
      <w:r>
        <w:rPr>
          <w:rFonts w:ascii="宋体" w:hAnsi="宋体" w:cs="黑体" w:hint="eastAsia"/>
          <w:color w:val="000000"/>
          <w:sz w:val="24"/>
          <w:szCs w:val="24"/>
        </w:rPr>
        <w:t>，培养思想政治理念</w:t>
      </w:r>
      <w:r>
        <w:rPr>
          <w:rFonts w:ascii="宋体" w:hAnsi="宋体" w:cs="黑体"/>
          <w:color w:val="000000"/>
          <w:sz w:val="24"/>
          <w:szCs w:val="24"/>
        </w:rPr>
        <w:t>的基层组织和基本单位，是促进大学生全面发展的重要组织载体</w:t>
      </w:r>
      <w:r>
        <w:rPr>
          <w:rFonts w:ascii="宋体" w:hAnsi="宋体" w:cs="黑体" w:hint="eastAsia"/>
          <w:color w:val="000000"/>
          <w:sz w:val="24"/>
          <w:szCs w:val="24"/>
        </w:rPr>
        <w:t>。而在此方面也有不尽人意的地方，</w:t>
      </w:r>
      <w:r>
        <w:rPr>
          <w:rFonts w:ascii="宋体" w:hAnsi="宋体" w:cs="黑体"/>
          <w:color w:val="000000"/>
          <w:sz w:val="24"/>
          <w:szCs w:val="24"/>
        </w:rPr>
        <w:t>面对新时期</w:t>
      </w:r>
      <w:r>
        <w:rPr>
          <w:rFonts w:ascii="宋体" w:hAnsi="宋体" w:cs="黑体" w:hint="eastAsia"/>
          <w:color w:val="000000"/>
          <w:sz w:val="24"/>
          <w:szCs w:val="24"/>
        </w:rPr>
        <w:t>对于班级体</w:t>
      </w:r>
      <w:r>
        <w:rPr>
          <w:rFonts w:ascii="宋体" w:hAnsi="宋体" w:cs="黑体"/>
          <w:color w:val="000000"/>
          <w:sz w:val="24"/>
          <w:szCs w:val="24"/>
        </w:rPr>
        <w:t>的新问题，推进班级建设的创新与发展成了一个刻不容缓的话题。为了进一步推进班集体建设，土木工程学院团总支决定组织筹办首届</w:t>
      </w:r>
      <w:r>
        <w:rPr>
          <w:rFonts w:ascii="宋体" w:hAnsi="宋体" w:cs="黑体"/>
          <w:color w:val="000000"/>
          <w:sz w:val="24"/>
          <w:szCs w:val="24"/>
        </w:rPr>
        <w:t>“</w:t>
      </w:r>
      <w:r>
        <w:rPr>
          <w:rFonts w:ascii="宋体" w:hAnsi="宋体" w:cs="黑体"/>
          <w:color w:val="000000"/>
          <w:sz w:val="24"/>
          <w:szCs w:val="24"/>
        </w:rPr>
        <w:t>筑梦青春</w:t>
      </w:r>
      <w:r>
        <w:rPr>
          <w:rFonts w:ascii="宋体" w:hAnsi="宋体" w:cs="黑体"/>
          <w:color w:val="000000"/>
          <w:sz w:val="24"/>
          <w:szCs w:val="24"/>
        </w:rPr>
        <w:t>”</w:t>
      </w:r>
      <w:r>
        <w:rPr>
          <w:rFonts w:ascii="宋体" w:hAnsi="宋体" w:cs="黑体"/>
          <w:color w:val="000000"/>
          <w:sz w:val="24"/>
          <w:szCs w:val="24"/>
        </w:rPr>
        <w:t>班</w:t>
      </w:r>
      <w:proofErr w:type="gramStart"/>
      <w:r>
        <w:rPr>
          <w:rFonts w:hAnsi="宋体" w:cs="黑体"/>
          <w:color w:val="000000"/>
          <w:sz w:val="24"/>
          <w:szCs w:val="24"/>
        </w:rPr>
        <w:t>团</w:t>
      </w:r>
      <w:r>
        <w:rPr>
          <w:rFonts w:ascii="宋体" w:hAnsi="宋体" w:cs="黑体"/>
          <w:color w:val="000000"/>
          <w:sz w:val="24"/>
          <w:szCs w:val="24"/>
        </w:rPr>
        <w:t>文化</w:t>
      </w:r>
      <w:proofErr w:type="gramEnd"/>
      <w:r>
        <w:rPr>
          <w:rFonts w:ascii="宋体" w:hAnsi="宋体" w:cs="黑体"/>
          <w:color w:val="000000"/>
          <w:sz w:val="24"/>
          <w:szCs w:val="24"/>
        </w:rPr>
        <w:t>建设大赛，推动班级建设，改善大学生周身的集体环境氛围。</w:t>
      </w:r>
    </w:p>
    <w:p w:rsidR="00370D3C" w:rsidRDefault="00DD5D50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二、活动主题：</w:t>
      </w:r>
      <w:r>
        <w:rPr>
          <w:rFonts w:ascii="宋体" w:hAnsi="宋体" w:cs="黑体" w:hint="eastAsia"/>
          <w:b/>
          <w:bCs/>
          <w:color w:val="000000"/>
          <w:sz w:val="24"/>
          <w:szCs w:val="24"/>
        </w:rPr>
        <w:t>“</w:t>
      </w:r>
      <w:r>
        <w:rPr>
          <w:rFonts w:ascii="宋体" w:hAnsi="宋体" w:cs="黑体"/>
          <w:color w:val="000000"/>
          <w:sz w:val="24"/>
          <w:szCs w:val="24"/>
        </w:rPr>
        <w:t>我的班，我</w:t>
      </w:r>
      <w:r>
        <w:rPr>
          <w:rFonts w:ascii="宋体" w:hAnsi="宋体" w:cs="黑体" w:hint="eastAsia"/>
          <w:color w:val="000000"/>
          <w:sz w:val="24"/>
          <w:szCs w:val="24"/>
        </w:rPr>
        <w:t>建设</w:t>
      </w:r>
      <w:r>
        <w:rPr>
          <w:rFonts w:ascii="宋体" w:hAnsi="宋体" w:cs="黑体"/>
          <w:color w:val="000000"/>
          <w:sz w:val="24"/>
          <w:szCs w:val="24"/>
        </w:rPr>
        <w:t>，我快乐</w:t>
      </w:r>
      <w:r>
        <w:rPr>
          <w:rFonts w:ascii="宋体" w:hAnsi="宋体" w:cs="黑体"/>
          <w:color w:val="000000"/>
          <w:sz w:val="24"/>
          <w:szCs w:val="24"/>
        </w:rPr>
        <w:t>”</w:t>
      </w:r>
    </w:p>
    <w:p w:rsidR="00370D3C" w:rsidRDefault="00DD5D50">
      <w:pPr>
        <w:spacing w:line="360" w:lineRule="auto"/>
        <w:jc w:val="left"/>
        <w:rPr>
          <w:rFonts w:ascii="宋体" w:hAnsi="宋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三、活动目的：</w:t>
      </w:r>
      <w:r>
        <w:rPr>
          <w:rFonts w:ascii="宋体" w:hAnsi="宋体" w:cs="黑体"/>
          <w:color w:val="000000"/>
          <w:sz w:val="24"/>
          <w:szCs w:val="24"/>
        </w:rPr>
        <w:t>本次班</w:t>
      </w:r>
      <w:r>
        <w:rPr>
          <w:rFonts w:hAnsi="宋体" w:cs="黑体"/>
          <w:color w:val="000000"/>
          <w:sz w:val="24"/>
          <w:szCs w:val="24"/>
        </w:rPr>
        <w:t>团</w:t>
      </w:r>
      <w:r>
        <w:rPr>
          <w:rFonts w:ascii="宋体" w:hAnsi="宋体" w:cs="黑体"/>
          <w:color w:val="000000"/>
          <w:sz w:val="24"/>
          <w:szCs w:val="24"/>
        </w:rPr>
        <w:t>风采大赛，涉及班级内部党团建设、心理文化建设、学风建设、生活作风、专业技能的多方面内容，旨在培养各个班级之间互相学习、互相</w:t>
      </w:r>
      <w:r>
        <w:rPr>
          <w:rFonts w:ascii="宋体" w:hAnsi="宋体" w:cs="黑体" w:hint="eastAsia"/>
          <w:color w:val="000000"/>
          <w:sz w:val="24"/>
          <w:szCs w:val="24"/>
        </w:rPr>
        <w:t>砥砺</w:t>
      </w:r>
      <w:r>
        <w:rPr>
          <w:rFonts w:ascii="宋体" w:hAnsi="宋体" w:cs="黑体"/>
          <w:color w:val="000000"/>
          <w:sz w:val="24"/>
          <w:szCs w:val="24"/>
        </w:rPr>
        <w:t>的态势，促进各班级开展丰富多彩的班级文化活动，增强班级成员的集体荣誉感和凝聚力，同时，也为大家提供一场包含多元文化的合作交流盛会</w:t>
      </w:r>
      <w:r>
        <w:rPr>
          <w:rFonts w:ascii="宋体" w:hAnsi="宋体" w:cs="黑体"/>
          <w:color w:val="000000"/>
          <w:sz w:val="24"/>
          <w:szCs w:val="24"/>
        </w:rPr>
        <w:t>。</w:t>
      </w:r>
      <w:r>
        <w:rPr>
          <w:rFonts w:ascii="宋体" w:hAnsi="宋体" w:cs="黑体"/>
          <w:color w:val="000000"/>
          <w:sz w:val="24"/>
          <w:szCs w:val="24"/>
        </w:rPr>
        <w:t xml:space="preserve"> </w:t>
      </w:r>
      <w:r>
        <w:rPr>
          <w:rFonts w:ascii="宋体" w:hAnsi="宋体" w:cs="黑体"/>
          <w:color w:val="000000"/>
          <w:sz w:val="24"/>
          <w:szCs w:val="24"/>
        </w:rPr>
        <w:t>此外，本次活动通过加强班集体建设，加强对学生的引导，带动全院学生</w:t>
      </w:r>
      <w:r>
        <w:rPr>
          <w:rFonts w:hAnsi="宋体" w:cs="黑体"/>
          <w:color w:val="000000"/>
          <w:sz w:val="24"/>
          <w:szCs w:val="24"/>
        </w:rPr>
        <w:t>牢记</w:t>
      </w:r>
      <w:r>
        <w:rPr>
          <w:rFonts w:ascii="宋体" w:hAnsi="宋体" w:cs="黑体"/>
          <w:color w:val="000000"/>
          <w:sz w:val="24"/>
          <w:szCs w:val="24"/>
        </w:rPr>
        <w:t>“</w:t>
      </w:r>
      <w:r>
        <w:rPr>
          <w:rFonts w:ascii="宋体" w:hAnsi="宋体" w:cs="黑体"/>
          <w:color w:val="000000"/>
          <w:sz w:val="24"/>
          <w:szCs w:val="24"/>
        </w:rPr>
        <w:t>建德筑学，博识明责</w:t>
      </w:r>
      <w:r>
        <w:rPr>
          <w:rFonts w:ascii="宋体" w:hAnsi="宋体" w:cs="黑体"/>
          <w:color w:val="000000"/>
          <w:sz w:val="24"/>
          <w:szCs w:val="24"/>
        </w:rPr>
        <w:t>”</w:t>
      </w:r>
      <w:r>
        <w:rPr>
          <w:rFonts w:ascii="宋体" w:hAnsi="宋体" w:cs="黑体"/>
          <w:color w:val="000000"/>
          <w:sz w:val="24"/>
          <w:szCs w:val="24"/>
        </w:rPr>
        <w:t>的</w:t>
      </w:r>
      <w:r>
        <w:rPr>
          <w:rFonts w:hAnsi="宋体" w:cs="黑体"/>
          <w:color w:val="000000"/>
          <w:sz w:val="24"/>
          <w:szCs w:val="24"/>
        </w:rPr>
        <w:t>院训</w:t>
      </w:r>
      <w:r>
        <w:rPr>
          <w:rFonts w:ascii="宋体" w:hAnsi="宋体" w:cs="黑体" w:hint="eastAsia"/>
          <w:color w:val="000000"/>
          <w:sz w:val="24"/>
          <w:szCs w:val="24"/>
        </w:rPr>
        <w:t>，</w:t>
      </w:r>
      <w:r>
        <w:rPr>
          <w:rFonts w:ascii="宋体" w:hAnsi="宋体" w:cs="黑体"/>
          <w:color w:val="000000"/>
          <w:sz w:val="24"/>
          <w:szCs w:val="24"/>
        </w:rPr>
        <w:t>激励青年学生以全新的姿态、优异的成绩迎接未来的每一天。</w:t>
      </w:r>
    </w:p>
    <w:p w:rsidR="00370D3C" w:rsidRDefault="00DD5D50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四、活动时间：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18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月</w:t>
      </w:r>
    </w:p>
    <w:p w:rsidR="00370D3C" w:rsidRDefault="00DD5D50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五、活动地点：</w:t>
      </w:r>
      <w:r>
        <w:rPr>
          <w:rFonts w:ascii="宋体" w:hAnsi="宋体" w:hint="eastAsia"/>
          <w:sz w:val="24"/>
        </w:rPr>
        <w:t>四川理工学院</w:t>
      </w:r>
    </w:p>
    <w:p w:rsidR="00370D3C" w:rsidRDefault="00DD5D50">
      <w:pPr>
        <w:spacing w:line="360" w:lineRule="auto"/>
        <w:rPr>
          <w:rFonts w:ascii="宋体" w:hAnsi="宋体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六、活动对象：</w:t>
      </w:r>
      <w:r>
        <w:rPr>
          <w:rFonts w:ascii="宋体" w:hAnsi="宋体"/>
          <w:sz w:val="24"/>
        </w:rPr>
        <w:t>土木工程学院</w:t>
      </w:r>
      <w:r>
        <w:rPr>
          <w:rFonts w:ascii="宋体" w:hAnsi="宋体"/>
          <w:sz w:val="24"/>
        </w:rPr>
        <w:t>2016</w:t>
      </w:r>
      <w:r>
        <w:rPr>
          <w:rFonts w:ascii="宋体" w:hAnsi="宋体"/>
          <w:sz w:val="24"/>
        </w:rPr>
        <w:t>、</w:t>
      </w:r>
      <w:r>
        <w:rPr>
          <w:rFonts w:ascii="宋体" w:hAnsi="宋体"/>
          <w:sz w:val="24"/>
        </w:rPr>
        <w:t>2017</w:t>
      </w:r>
      <w:r>
        <w:rPr>
          <w:rFonts w:ascii="宋体" w:hAnsi="宋体"/>
          <w:sz w:val="24"/>
        </w:rPr>
        <w:t>级全体班级</w:t>
      </w:r>
    </w:p>
    <w:p w:rsidR="00370D3C" w:rsidRDefault="00DD5D50">
      <w:pPr>
        <w:spacing w:line="360" w:lineRule="auto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七</w:t>
      </w:r>
      <w:r>
        <w:rPr>
          <w:rFonts w:ascii="黑体" w:eastAsia="黑体" w:hAnsi="黑体" w:cs="黑体"/>
          <w:b/>
          <w:bCs/>
          <w:color w:val="000000"/>
          <w:sz w:val="28"/>
          <w:szCs w:val="28"/>
        </w:rPr>
        <w:t>、班</w:t>
      </w:r>
      <w:r>
        <w:rPr>
          <w:rFonts w:eastAsia="黑体" w:hAnsi="黑体" w:cs="黑体"/>
          <w:b/>
          <w:bCs/>
          <w:color w:val="000000"/>
          <w:sz w:val="28"/>
          <w:szCs w:val="28"/>
        </w:rPr>
        <w:t>团</w:t>
      </w:r>
      <w:r>
        <w:rPr>
          <w:rFonts w:ascii="黑体" w:eastAsia="黑体" w:hAnsi="黑体" w:cs="黑体"/>
          <w:b/>
          <w:bCs/>
          <w:color w:val="000000"/>
          <w:sz w:val="28"/>
          <w:szCs w:val="28"/>
        </w:rPr>
        <w:t>文化内容</w:t>
      </w:r>
      <w:r>
        <w:rPr>
          <w:rFonts w:ascii="黑体" w:eastAsia="黑体" w:hAnsi="黑体" w:cs="黑体"/>
          <w:b/>
          <w:bCs/>
          <w:color w:val="000000"/>
          <w:sz w:val="28"/>
          <w:szCs w:val="28"/>
        </w:rPr>
        <w:t>:</w:t>
      </w:r>
      <w:r>
        <w:rPr>
          <w:rFonts w:ascii="宋体" w:hAnsi="宋体"/>
          <w:sz w:val="24"/>
        </w:rPr>
        <w:t>班</w:t>
      </w:r>
      <w:r>
        <w:rPr>
          <w:rFonts w:hAnsi="宋体"/>
          <w:sz w:val="24"/>
        </w:rPr>
        <w:t>团</w:t>
      </w:r>
      <w:r>
        <w:rPr>
          <w:rFonts w:ascii="宋体" w:hAnsi="宋体"/>
          <w:sz w:val="24"/>
        </w:rPr>
        <w:t>文化的内容包括班</w:t>
      </w:r>
      <w:r>
        <w:rPr>
          <w:rFonts w:hAnsi="宋体"/>
          <w:sz w:val="24"/>
        </w:rPr>
        <w:t>团</w:t>
      </w:r>
      <w:r>
        <w:rPr>
          <w:rFonts w:ascii="宋体" w:hAnsi="宋体"/>
          <w:sz w:val="24"/>
        </w:rPr>
        <w:t>理念文化建设、行为文化建设和视觉文化建设三个方面。</w:t>
      </w:r>
      <w:r>
        <w:rPr>
          <w:rFonts w:ascii="宋体" w:hAnsi="宋体"/>
          <w:sz w:val="24"/>
        </w:rPr>
        <w:t xml:space="preserve"> </w:t>
      </w:r>
    </w:p>
    <w:p w:rsidR="00370D3C" w:rsidRDefault="00DD5D50">
      <w:pPr>
        <w:spacing w:before="200" w:after="200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（一）班</w:t>
      </w:r>
      <w:r>
        <w:rPr>
          <w:rFonts w:hAnsi="宋体"/>
          <w:sz w:val="24"/>
          <w:szCs w:val="24"/>
        </w:rPr>
        <w:t>团</w:t>
      </w:r>
      <w:r>
        <w:rPr>
          <w:rFonts w:ascii="宋体" w:hAnsi="宋体"/>
          <w:sz w:val="24"/>
          <w:szCs w:val="24"/>
        </w:rPr>
        <w:t>理念文化建设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班</w:t>
      </w:r>
      <w:r>
        <w:rPr>
          <w:rFonts w:hAnsi="宋体"/>
          <w:sz w:val="24"/>
          <w:szCs w:val="24"/>
        </w:rPr>
        <w:t>团</w:t>
      </w:r>
      <w:r>
        <w:rPr>
          <w:rFonts w:hAnsi="宋体"/>
          <w:sz w:val="24"/>
          <w:szCs w:val="24"/>
        </w:rPr>
        <w:t>理念文化建设，是班级的灵魂。主要是指班级的核心价值观、</w:t>
      </w:r>
      <w:r>
        <w:rPr>
          <w:rFonts w:hAnsi="宋体" w:hint="eastAsia"/>
          <w:sz w:val="24"/>
          <w:szCs w:val="24"/>
        </w:rPr>
        <w:t>爱国、爱校、爱班、感恩、</w:t>
      </w:r>
      <w:r>
        <w:rPr>
          <w:rFonts w:hAnsi="宋体"/>
          <w:sz w:val="24"/>
          <w:szCs w:val="24"/>
        </w:rPr>
        <w:t>班级精神、班训、班级学风及其表述等，通过</w:t>
      </w:r>
      <w:r>
        <w:rPr>
          <w:rFonts w:hAnsi="宋体"/>
          <w:sz w:val="24"/>
          <w:szCs w:val="24"/>
        </w:rPr>
        <w:t>对</w:t>
      </w:r>
      <w:r>
        <w:rPr>
          <w:rFonts w:hAnsi="宋体"/>
          <w:sz w:val="24"/>
          <w:szCs w:val="24"/>
        </w:rPr>
        <w:t>班</w:t>
      </w:r>
      <w:r>
        <w:rPr>
          <w:rFonts w:hAnsi="宋体"/>
          <w:sz w:val="24"/>
          <w:szCs w:val="24"/>
        </w:rPr>
        <w:t>团</w:t>
      </w:r>
      <w:r>
        <w:rPr>
          <w:rFonts w:hAnsi="宋体"/>
          <w:sz w:val="24"/>
          <w:szCs w:val="24"/>
        </w:rPr>
        <w:t>理念文化的梳理，促进班级价值取向的认同，增强班级的团队凝聚力。</w:t>
      </w:r>
      <w:r>
        <w:rPr>
          <w:rFonts w:hAnsi="宋体"/>
          <w:sz w:val="24"/>
          <w:szCs w:val="24"/>
        </w:rPr>
        <w:t xml:space="preserve"> </w:t>
      </w:r>
    </w:p>
    <w:p w:rsidR="00370D3C" w:rsidRDefault="00DD5D50">
      <w:pPr>
        <w:spacing w:before="200" w:after="200" w:line="360" w:lineRule="auto"/>
        <w:ind w:firstLineChars="100" w:firstLine="240"/>
        <w:rPr>
          <w:rFonts w:hAnsi="宋体"/>
          <w:sz w:val="28"/>
          <w:szCs w:val="28"/>
        </w:rPr>
      </w:pPr>
      <w:r>
        <w:rPr>
          <w:rFonts w:ascii="宋体" w:hAnsi="宋体"/>
          <w:sz w:val="24"/>
          <w:szCs w:val="24"/>
        </w:rPr>
        <w:lastRenderedPageBreak/>
        <w:t>（二）班</w:t>
      </w:r>
      <w:r>
        <w:rPr>
          <w:rFonts w:hAnsi="宋体"/>
          <w:sz w:val="24"/>
          <w:szCs w:val="24"/>
        </w:rPr>
        <w:t>团</w:t>
      </w:r>
      <w:r>
        <w:rPr>
          <w:rFonts w:ascii="宋体" w:hAnsi="宋体"/>
          <w:sz w:val="24"/>
          <w:szCs w:val="24"/>
        </w:rPr>
        <w:t>行为文化建设</w:t>
      </w:r>
      <w:r>
        <w:rPr>
          <w:rFonts w:hAnsi="宋体"/>
          <w:sz w:val="28"/>
          <w:szCs w:val="28"/>
        </w:rPr>
        <w:t xml:space="preserve"> </w:t>
      </w:r>
    </w:p>
    <w:p w:rsidR="00370D3C" w:rsidRDefault="00DD5D50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班</w:t>
      </w:r>
      <w:r>
        <w:rPr>
          <w:rFonts w:hAnsi="宋体"/>
          <w:sz w:val="24"/>
          <w:szCs w:val="24"/>
        </w:rPr>
        <w:t>团</w:t>
      </w:r>
      <w:r>
        <w:rPr>
          <w:rFonts w:hAnsi="宋体"/>
          <w:sz w:val="24"/>
          <w:szCs w:val="24"/>
        </w:rPr>
        <w:t>行为文化建设，是班级的行为识别系统。主要是指班级的各项制度、公约、行为规范的完善、创新与建立和各项活动，是建构和谐班级、凝聚班级人心的根本保证。要依据班级学生特点和人员构成的状况，建立完善班风建设制度、精神文明建设制度、班级管理制度、团组织生活活动制度等班级公约、行为规范等制度，促进班级成员良好行为与习惯的养成。</w:t>
      </w:r>
    </w:p>
    <w:p w:rsidR="00370D3C" w:rsidRDefault="00DD5D50">
      <w:pPr>
        <w:spacing w:before="200" w:after="200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（三）班</w:t>
      </w:r>
      <w:r>
        <w:rPr>
          <w:rFonts w:hAnsi="宋体"/>
          <w:sz w:val="24"/>
          <w:szCs w:val="24"/>
        </w:rPr>
        <w:t>团</w:t>
      </w:r>
      <w:r>
        <w:rPr>
          <w:rFonts w:ascii="宋体" w:hAnsi="宋体"/>
          <w:sz w:val="24"/>
          <w:szCs w:val="24"/>
        </w:rPr>
        <w:t>视觉文化建设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班</w:t>
      </w:r>
      <w:r>
        <w:rPr>
          <w:rFonts w:hAnsi="宋体"/>
          <w:sz w:val="24"/>
          <w:szCs w:val="24"/>
        </w:rPr>
        <w:t>团</w:t>
      </w:r>
      <w:r>
        <w:rPr>
          <w:rFonts w:hAnsi="宋体"/>
          <w:sz w:val="24"/>
          <w:szCs w:val="24"/>
        </w:rPr>
        <w:t>视觉文化建设，是班级的视觉识别系统。主要是指班级的班徽（</w:t>
      </w:r>
      <w:r>
        <w:rPr>
          <w:rFonts w:hAnsi="宋体"/>
          <w:sz w:val="24"/>
          <w:szCs w:val="24"/>
        </w:rPr>
        <w:t>LOGO</w:t>
      </w:r>
      <w:r>
        <w:rPr>
          <w:rFonts w:hAnsi="宋体"/>
          <w:sz w:val="24"/>
          <w:szCs w:val="24"/>
        </w:rPr>
        <w:t>）、班旗、班服、班训（班风宣传口号）、班歌、班规以及班级学习、工作、生活环境的设计与陈设</w:t>
      </w:r>
      <w:r>
        <w:rPr>
          <w:rFonts w:hAnsi="宋体"/>
          <w:sz w:val="24"/>
          <w:szCs w:val="24"/>
        </w:rPr>
        <w:t>(</w:t>
      </w:r>
      <w:r>
        <w:rPr>
          <w:rFonts w:hAnsi="宋体"/>
          <w:sz w:val="24"/>
          <w:szCs w:val="24"/>
        </w:rPr>
        <w:t>寝室文化建设</w:t>
      </w:r>
      <w:r>
        <w:rPr>
          <w:rFonts w:hAnsi="宋体"/>
          <w:sz w:val="24"/>
          <w:szCs w:val="24"/>
        </w:rPr>
        <w:t>)</w:t>
      </w:r>
      <w:r>
        <w:rPr>
          <w:rFonts w:hAnsi="宋体"/>
          <w:sz w:val="24"/>
          <w:szCs w:val="24"/>
        </w:rPr>
        <w:t>等。通过班级视觉文化建设，使班级成员产生群体认同感、团队归属感和荣誉感；通过健康、富有特色的宿舍等环境的建设，为班级成员创造良好的成长环境和人际环境，提升审美观念，陶冶情操，激发热爱班级、热爱学校的感情，激发奋发向上的精神。</w:t>
      </w:r>
    </w:p>
    <w:p w:rsidR="00370D3C" w:rsidRDefault="00DD5D50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活动流程及内容</w:t>
      </w:r>
      <w:r>
        <w:rPr>
          <w:rFonts w:ascii="黑体" w:eastAsia="黑体" w:hAnsi="黑体" w:hint="eastAsia"/>
          <w:b/>
          <w:bCs/>
          <w:sz w:val="28"/>
          <w:szCs w:val="28"/>
        </w:rPr>
        <w:t>: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宋体" w:hAnsi="宋体"/>
          <w:sz w:val="24"/>
        </w:rPr>
        <w:t>大赛分宣传发动</w:t>
      </w:r>
      <w:r>
        <w:rPr>
          <w:rFonts w:ascii="宋体" w:hAnsi="宋体" w:hint="eastAsia"/>
          <w:sz w:val="24"/>
        </w:rPr>
        <w:t>比赛</w:t>
      </w:r>
      <w:r>
        <w:rPr>
          <w:rFonts w:ascii="宋体" w:hAnsi="宋体"/>
          <w:sz w:val="24"/>
        </w:rPr>
        <w:t>和总结四个阶段。</w:t>
      </w:r>
      <w:r>
        <w:rPr>
          <w:rFonts w:ascii="宋体" w:hAnsi="宋体" w:hint="eastAsia"/>
          <w:sz w:val="24"/>
        </w:rPr>
        <w:t>比赛时，各班班长将自己</w:t>
      </w:r>
      <w:proofErr w:type="gramStart"/>
      <w:r>
        <w:rPr>
          <w:rFonts w:ascii="宋体" w:hAnsi="宋体" w:hint="eastAsia"/>
          <w:sz w:val="24"/>
        </w:rPr>
        <w:t>班制作</w:t>
      </w:r>
      <w:proofErr w:type="gramEnd"/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PPT</w:t>
      </w:r>
      <w:r>
        <w:rPr>
          <w:rFonts w:ascii="宋体" w:hAnsi="宋体" w:hint="eastAsia"/>
          <w:sz w:val="24"/>
        </w:rPr>
        <w:t>通过邮箱发到相关老师处，由评委</w:t>
      </w:r>
      <w:r>
        <w:rPr>
          <w:rFonts w:ascii="宋体" w:hAnsi="宋体" w:hint="eastAsia"/>
          <w:sz w:val="24"/>
        </w:rPr>
        <w:t>老师</w:t>
      </w:r>
      <w:r>
        <w:rPr>
          <w:rFonts w:ascii="宋体" w:hAnsi="宋体"/>
          <w:sz w:val="24"/>
        </w:rPr>
        <w:t>评选出前</w:t>
      </w:r>
      <w:r>
        <w:rPr>
          <w:rFonts w:ascii="宋体" w:hAnsi="宋体"/>
          <w:sz w:val="24"/>
        </w:rPr>
        <w:t>10</w:t>
      </w:r>
      <w:r>
        <w:rPr>
          <w:rFonts w:ascii="宋体" w:hAnsi="宋体"/>
          <w:sz w:val="24"/>
        </w:rPr>
        <w:t>名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最后</w:t>
      </w:r>
      <w:r>
        <w:rPr>
          <w:rFonts w:ascii="宋体" w:hAnsi="宋体" w:hint="eastAsia"/>
          <w:sz w:val="24"/>
        </w:rPr>
        <w:t>前</w:t>
      </w:r>
      <w:proofErr w:type="gramEnd"/>
      <w:r>
        <w:rPr>
          <w:rFonts w:ascii="宋体" w:hAnsi="宋体" w:hint="eastAsia"/>
          <w:sz w:val="24"/>
        </w:rPr>
        <w:t>十名各班派选代表</w:t>
      </w:r>
      <w:r>
        <w:rPr>
          <w:rFonts w:ascii="宋体" w:hAnsi="宋体"/>
          <w:sz w:val="24"/>
        </w:rPr>
        <w:t>现场</w:t>
      </w:r>
      <w:r>
        <w:rPr>
          <w:rFonts w:ascii="宋体" w:hAnsi="宋体" w:hint="eastAsia"/>
          <w:sz w:val="24"/>
        </w:rPr>
        <w:t>进行</w:t>
      </w:r>
      <w:r>
        <w:rPr>
          <w:rFonts w:ascii="宋体" w:hAnsi="宋体"/>
          <w:sz w:val="24"/>
        </w:rPr>
        <w:t>PPT(VCR)</w:t>
      </w:r>
      <w:r>
        <w:rPr>
          <w:rFonts w:ascii="宋体" w:hAnsi="宋体"/>
          <w:sz w:val="24"/>
        </w:rPr>
        <w:t>宣讲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评委进行现场评分</w:t>
      </w:r>
      <w:r>
        <w:rPr>
          <w:rFonts w:ascii="宋体" w:hAnsi="宋体" w:hint="eastAsia"/>
          <w:sz w:val="24"/>
        </w:rPr>
        <w:t>，进行最终排名。</w:t>
      </w:r>
      <w:r>
        <w:rPr>
          <w:rFonts w:ascii="宋体" w:hAnsi="宋体"/>
          <w:sz w:val="24"/>
        </w:rPr>
        <w:t xml:space="preserve"> </w:t>
      </w:r>
    </w:p>
    <w:p w:rsidR="00370D3C" w:rsidRDefault="00DD5D50">
      <w:pPr>
        <w:spacing w:before="200" w:after="200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（一）宣传发动阶段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与各班辅导员沟通交流，召开动员大会，让同学了解大赛的内容。采取多种宣传形式，包括横幅宣传、海报类宣传、网上宣传（微博、</w:t>
      </w:r>
      <w:r>
        <w:rPr>
          <w:rFonts w:ascii="宋体" w:hAnsi="宋体"/>
          <w:sz w:val="24"/>
          <w:szCs w:val="24"/>
        </w:rPr>
        <w:t>QQ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学院官网</w:t>
      </w:r>
      <w:r>
        <w:rPr>
          <w:rFonts w:ascii="宋体" w:hAnsi="宋体"/>
          <w:sz w:val="24"/>
          <w:szCs w:val="24"/>
        </w:rPr>
        <w:t>）等宣传手段加大宣传力度。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 </w:t>
      </w:r>
      <w:r>
        <w:rPr>
          <w:rFonts w:ascii="宋体" w:hAnsi="宋体"/>
          <w:sz w:val="24"/>
          <w:szCs w:val="24"/>
        </w:rPr>
        <w:t>各部门做好相关准备工作</w:t>
      </w:r>
      <w:r>
        <w:rPr>
          <w:rFonts w:ascii="宋体" w:hAnsi="宋体" w:hint="eastAsia"/>
          <w:sz w:val="24"/>
          <w:szCs w:val="24"/>
        </w:rPr>
        <w:t xml:space="preserve">: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a) </w:t>
      </w:r>
      <w:r>
        <w:rPr>
          <w:rFonts w:ascii="宋体" w:hAnsi="宋体"/>
          <w:sz w:val="24"/>
          <w:szCs w:val="24"/>
        </w:rPr>
        <w:t>主持人串词、领导及相关教师邀请；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（文娱部）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b) </w:t>
      </w:r>
      <w:r>
        <w:rPr>
          <w:rFonts w:ascii="宋体" w:hAnsi="宋体"/>
          <w:sz w:val="24"/>
          <w:szCs w:val="24"/>
        </w:rPr>
        <w:t>班</w:t>
      </w:r>
      <w:r>
        <w:rPr>
          <w:rFonts w:hAnsi="宋体"/>
          <w:sz w:val="24"/>
          <w:szCs w:val="24"/>
        </w:rPr>
        <w:t>团</w:t>
      </w:r>
      <w:r>
        <w:rPr>
          <w:rFonts w:ascii="宋体" w:hAnsi="宋体"/>
          <w:sz w:val="24"/>
          <w:szCs w:val="24"/>
        </w:rPr>
        <w:t>文化风采</w:t>
      </w:r>
      <w:r>
        <w:rPr>
          <w:rFonts w:ascii="宋体" w:hAnsi="宋体"/>
          <w:sz w:val="24"/>
          <w:szCs w:val="24"/>
        </w:rPr>
        <w:t>PPT</w:t>
      </w:r>
      <w:r>
        <w:rPr>
          <w:rFonts w:ascii="宋体" w:hAnsi="宋体"/>
          <w:sz w:val="24"/>
          <w:szCs w:val="24"/>
        </w:rPr>
        <w:t>于各班开展前收集齐备并审核；下班级宣传的人员安排；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通知各专业辅导员比赛的相关事宜；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动员大会对各班班长、团支书的通知、签到和会议记录工作；（组织部）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c)</w:t>
      </w:r>
      <w:r>
        <w:rPr>
          <w:rFonts w:ascii="宋体" w:hAnsi="宋体"/>
          <w:sz w:val="24"/>
          <w:szCs w:val="24"/>
        </w:rPr>
        <w:t>海报及</w:t>
      </w:r>
      <w:proofErr w:type="gramStart"/>
      <w:r>
        <w:rPr>
          <w:rFonts w:ascii="宋体" w:hAnsi="宋体"/>
          <w:sz w:val="24"/>
          <w:szCs w:val="24"/>
        </w:rPr>
        <w:t>版块</w:t>
      </w:r>
      <w:proofErr w:type="gramEnd"/>
      <w:r>
        <w:rPr>
          <w:rFonts w:ascii="宋体" w:hAnsi="宋体"/>
          <w:sz w:val="24"/>
          <w:szCs w:val="24"/>
        </w:rPr>
        <w:t>申请与粘贴；收集宿舍卫生情况；（</w:t>
      </w:r>
      <w:r>
        <w:rPr>
          <w:rFonts w:ascii="宋体" w:hAnsi="宋体" w:hint="eastAsia"/>
          <w:sz w:val="24"/>
          <w:szCs w:val="24"/>
        </w:rPr>
        <w:t>生活部）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 xml:space="preserve">d) </w:t>
      </w:r>
      <w:r>
        <w:rPr>
          <w:rFonts w:ascii="宋体" w:hAnsi="宋体"/>
          <w:sz w:val="24"/>
          <w:szCs w:val="24"/>
        </w:rPr>
        <w:t>宣传单、评分表的制作与印制、统分；各班级活动进展的跟进记；（宣传部）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e</w:t>
      </w:r>
      <w:r>
        <w:rPr>
          <w:rFonts w:ascii="宋体" w:hAnsi="宋体"/>
          <w:sz w:val="24"/>
          <w:szCs w:val="24"/>
        </w:rPr>
        <w:t xml:space="preserve">) </w:t>
      </w:r>
      <w:r>
        <w:rPr>
          <w:rFonts w:ascii="宋体" w:hAnsi="宋体" w:hint="eastAsia"/>
          <w:sz w:val="24"/>
          <w:szCs w:val="24"/>
        </w:rPr>
        <w:t>主持人筛选，</w:t>
      </w:r>
      <w:r>
        <w:rPr>
          <w:rFonts w:ascii="宋体" w:hAnsi="宋体"/>
          <w:sz w:val="24"/>
          <w:szCs w:val="24"/>
        </w:rPr>
        <w:t>赞助商，</w:t>
      </w:r>
      <w:r>
        <w:rPr>
          <w:rFonts w:ascii="宋体" w:hAnsi="宋体" w:hint="eastAsia"/>
          <w:sz w:val="24"/>
          <w:szCs w:val="24"/>
        </w:rPr>
        <w:t>场地申请，</w:t>
      </w:r>
      <w:r>
        <w:rPr>
          <w:rFonts w:ascii="宋体" w:hAnsi="宋体"/>
          <w:sz w:val="24"/>
          <w:szCs w:val="24"/>
        </w:rPr>
        <w:t>物品购置；（办公室）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f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hAnsi="宋体"/>
          <w:sz w:val="24"/>
          <w:szCs w:val="24"/>
        </w:rPr>
        <w:t>活动现场秩序</w:t>
      </w:r>
      <w:r>
        <w:rPr>
          <w:rFonts w:ascii="宋体" w:hAnsi="宋体" w:hint="eastAsia"/>
          <w:sz w:val="24"/>
          <w:szCs w:val="24"/>
        </w:rPr>
        <w:t>、划分区域（治保部）</w:t>
      </w:r>
    </w:p>
    <w:p w:rsidR="00370D3C" w:rsidRDefault="00DD5D50">
      <w:pPr>
        <w:spacing w:before="200" w:after="200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（二）</w:t>
      </w:r>
      <w:r>
        <w:rPr>
          <w:rFonts w:ascii="宋体" w:hAnsi="宋体" w:hint="eastAsia"/>
          <w:sz w:val="24"/>
          <w:szCs w:val="24"/>
        </w:rPr>
        <w:t>比赛</w:t>
      </w:r>
      <w:r>
        <w:rPr>
          <w:rFonts w:ascii="宋体" w:hAnsi="宋体"/>
          <w:sz w:val="24"/>
          <w:szCs w:val="24"/>
        </w:rPr>
        <w:t>阶段</w:t>
      </w:r>
    </w:p>
    <w:p w:rsidR="00370D3C" w:rsidRDefault="00DD5D50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初赛时，各班将制作好的</w:t>
      </w:r>
      <w:r>
        <w:rPr>
          <w:rFonts w:ascii="宋体" w:hAnsi="宋体" w:hint="eastAsia"/>
          <w:sz w:val="24"/>
          <w:szCs w:val="24"/>
        </w:rPr>
        <w:t>PPT</w:t>
      </w:r>
      <w:r>
        <w:rPr>
          <w:rFonts w:ascii="宋体" w:hAnsi="宋体" w:hint="eastAsia"/>
          <w:sz w:val="24"/>
          <w:szCs w:val="24"/>
        </w:rPr>
        <w:t>发送到相关老师处，评委老师</w:t>
      </w:r>
      <w:r>
        <w:rPr>
          <w:rFonts w:ascii="宋体" w:hAnsi="宋体" w:hint="eastAsia"/>
          <w:sz w:val="24"/>
          <w:szCs w:val="24"/>
        </w:rPr>
        <w:t>(</w:t>
      </w:r>
      <w:proofErr w:type="gramStart"/>
      <w:r>
        <w:rPr>
          <w:rFonts w:ascii="宋体" w:hAnsi="宋体" w:hint="eastAsia"/>
          <w:sz w:val="24"/>
          <w:szCs w:val="24"/>
        </w:rPr>
        <w:t>学工办老师</w:t>
      </w:r>
      <w:proofErr w:type="gramEnd"/>
      <w:r>
        <w:rPr>
          <w:rFonts w:ascii="宋体" w:hAnsi="宋体" w:hint="eastAsia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对</w:t>
      </w:r>
      <w:r>
        <w:rPr>
          <w:rFonts w:ascii="宋体" w:hAnsi="宋体" w:hint="eastAsia"/>
          <w:sz w:val="24"/>
          <w:szCs w:val="24"/>
        </w:rPr>
        <w:t>PPT</w:t>
      </w:r>
      <w:r>
        <w:rPr>
          <w:rFonts w:ascii="宋体" w:hAnsi="宋体" w:hint="eastAsia"/>
          <w:sz w:val="24"/>
          <w:szCs w:val="24"/>
        </w:rPr>
        <w:t>中内容分项进行打分，最后算出总分并选出前十名班级进入下一轮。（</w:t>
      </w:r>
      <w:r>
        <w:rPr>
          <w:rFonts w:ascii="宋体" w:hAnsi="宋体" w:hint="eastAsia"/>
          <w:sz w:val="24"/>
          <w:szCs w:val="24"/>
        </w:rPr>
        <w:t>PPT</w:t>
      </w:r>
      <w:r>
        <w:rPr>
          <w:rFonts w:ascii="宋体" w:hAnsi="宋体" w:hint="eastAsia"/>
          <w:sz w:val="24"/>
          <w:szCs w:val="24"/>
        </w:rPr>
        <w:t>中包括班徽、班歌、班规、班训、</w:t>
      </w:r>
      <w:proofErr w:type="gramStart"/>
      <w:r>
        <w:rPr>
          <w:rFonts w:ascii="宋体" w:hAnsi="宋体" w:hint="eastAsia"/>
          <w:sz w:val="24"/>
          <w:szCs w:val="24"/>
        </w:rPr>
        <w:t>班服</w:t>
      </w:r>
      <w:proofErr w:type="gramEnd"/>
      <w:r>
        <w:rPr>
          <w:rFonts w:hAnsi="宋体"/>
          <w:sz w:val="24"/>
          <w:szCs w:val="24"/>
        </w:rPr>
        <w:t>(</w:t>
      </w:r>
      <w:r>
        <w:rPr>
          <w:rFonts w:hAnsi="宋体"/>
          <w:sz w:val="24"/>
          <w:szCs w:val="24"/>
        </w:rPr>
        <w:t>可以不需要实物，但要拿出设计图案</w:t>
      </w:r>
      <w:r>
        <w:rPr>
          <w:rFonts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的介绍，</w:t>
      </w:r>
      <w:r>
        <w:rPr>
          <w:rFonts w:ascii="宋体" w:hAnsi="宋体" w:hint="eastAsia"/>
          <w:kern w:val="0"/>
          <w:sz w:val="24"/>
          <w:szCs w:val="24"/>
        </w:rPr>
        <w:t>以及为什么选择它们、意义所在，也可将班级同学讨论时的照片放入</w:t>
      </w:r>
      <w:r>
        <w:rPr>
          <w:rFonts w:ascii="宋体" w:hAnsi="宋体" w:hint="eastAsia"/>
          <w:kern w:val="0"/>
          <w:sz w:val="24"/>
          <w:szCs w:val="24"/>
        </w:rPr>
        <w:t>PPT</w:t>
      </w:r>
      <w:r>
        <w:rPr>
          <w:rFonts w:ascii="宋体" w:hAnsi="宋体" w:hint="eastAsia"/>
          <w:kern w:val="0"/>
          <w:sz w:val="24"/>
          <w:szCs w:val="24"/>
        </w:rPr>
        <w:t>，若想突出寝室文化特色也可将宿舍文化照片放入</w:t>
      </w:r>
      <w:r>
        <w:rPr>
          <w:rFonts w:ascii="宋体" w:hAnsi="宋体" w:hint="eastAsia"/>
          <w:kern w:val="0"/>
          <w:sz w:val="24"/>
          <w:szCs w:val="24"/>
        </w:rPr>
        <w:t>PPT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 xml:space="preserve">  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</w:t>
      </w:r>
      <w:r>
        <w:rPr>
          <w:rFonts w:ascii="宋体" w:hAnsi="宋体" w:hint="eastAsia"/>
          <w:sz w:val="24"/>
          <w:szCs w:val="24"/>
        </w:rPr>
        <w:t>决赛时，前十名班级进行</w:t>
      </w:r>
      <w:r>
        <w:rPr>
          <w:rFonts w:ascii="宋体" w:hAnsi="宋体"/>
          <w:sz w:val="24"/>
          <w:szCs w:val="24"/>
        </w:rPr>
        <w:t>现场</w:t>
      </w:r>
      <w:r>
        <w:rPr>
          <w:rFonts w:ascii="宋体" w:hAnsi="宋体"/>
          <w:sz w:val="24"/>
          <w:szCs w:val="24"/>
        </w:rPr>
        <w:t>PPT(VCR)</w:t>
      </w:r>
      <w:r>
        <w:rPr>
          <w:rFonts w:ascii="宋体" w:hAnsi="宋体"/>
          <w:sz w:val="24"/>
          <w:szCs w:val="24"/>
        </w:rPr>
        <w:t>宣讲：各参赛班级根据本学期的活动材料制作</w:t>
      </w:r>
      <w:r>
        <w:rPr>
          <w:rFonts w:ascii="宋体" w:hAnsi="宋体"/>
          <w:sz w:val="24"/>
          <w:szCs w:val="24"/>
        </w:rPr>
        <w:t>PPT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FFLASH</w:t>
      </w:r>
      <w:r>
        <w:rPr>
          <w:rFonts w:ascii="宋体" w:hAnsi="宋体"/>
          <w:sz w:val="24"/>
          <w:szCs w:val="24"/>
        </w:rPr>
        <w:t>动画等视频，自行组建班级的宣讲团，由一名代表</w:t>
      </w:r>
      <w:r>
        <w:rPr>
          <w:rFonts w:ascii="宋体" w:hAnsi="宋体" w:hint="eastAsia"/>
          <w:sz w:val="24"/>
          <w:szCs w:val="24"/>
        </w:rPr>
        <w:t>穿上自己班</w:t>
      </w:r>
      <w:r>
        <w:rPr>
          <w:rFonts w:ascii="宋体" w:hAnsi="宋体" w:hint="eastAsia"/>
          <w:sz w:val="24"/>
          <w:szCs w:val="24"/>
        </w:rPr>
        <w:t>所制作</w:t>
      </w:r>
      <w:proofErr w:type="gramStart"/>
      <w:r>
        <w:rPr>
          <w:rFonts w:ascii="宋体" w:hAnsi="宋体" w:hint="eastAsia"/>
          <w:sz w:val="24"/>
          <w:szCs w:val="24"/>
        </w:rPr>
        <w:t>的班服</w:t>
      </w:r>
      <w:r>
        <w:rPr>
          <w:rFonts w:ascii="宋体" w:hAnsi="宋体"/>
          <w:sz w:val="24"/>
          <w:szCs w:val="24"/>
        </w:rPr>
        <w:t>参照</w:t>
      </w:r>
      <w:proofErr w:type="gramEnd"/>
      <w:r>
        <w:rPr>
          <w:rFonts w:ascii="宋体" w:hAnsi="宋体"/>
          <w:sz w:val="24"/>
          <w:szCs w:val="24"/>
        </w:rPr>
        <w:t>本班的</w:t>
      </w:r>
      <w:r>
        <w:rPr>
          <w:rFonts w:ascii="宋体" w:hAnsi="宋体"/>
          <w:sz w:val="24"/>
          <w:szCs w:val="24"/>
        </w:rPr>
        <w:t>PPT</w:t>
      </w:r>
      <w:r>
        <w:rPr>
          <w:rFonts w:ascii="宋体" w:hAnsi="宋体"/>
          <w:sz w:val="24"/>
          <w:szCs w:val="24"/>
        </w:rPr>
        <w:t>等资料，对班级各方面情况进行系统、全面的陈述，主要突出</w:t>
      </w:r>
      <w:r>
        <w:rPr>
          <w:rFonts w:hAnsi="宋体"/>
          <w:sz w:val="24"/>
          <w:szCs w:val="24"/>
        </w:rPr>
        <w:t>本班班团</w:t>
      </w:r>
      <w:r>
        <w:rPr>
          <w:rFonts w:ascii="宋体" w:hAnsi="宋体"/>
          <w:sz w:val="24"/>
          <w:szCs w:val="24"/>
        </w:rPr>
        <w:t>的文化特色，展示班</w:t>
      </w:r>
      <w:r>
        <w:rPr>
          <w:rFonts w:hAnsi="宋体"/>
          <w:sz w:val="24"/>
          <w:szCs w:val="24"/>
        </w:rPr>
        <w:t>团</w:t>
      </w:r>
      <w:r>
        <w:rPr>
          <w:rFonts w:ascii="宋体" w:hAnsi="宋体"/>
          <w:sz w:val="24"/>
          <w:szCs w:val="24"/>
        </w:rPr>
        <w:t>风采（可以从班级的</w:t>
      </w:r>
      <w:r>
        <w:rPr>
          <w:rFonts w:ascii="宋体" w:hAnsi="宋体" w:hint="eastAsia"/>
          <w:sz w:val="24"/>
          <w:szCs w:val="24"/>
        </w:rPr>
        <w:t>团</w:t>
      </w:r>
      <w:proofErr w:type="gramStart"/>
      <w:r>
        <w:rPr>
          <w:rFonts w:ascii="宋体" w:hAnsi="宋体"/>
          <w:sz w:val="24"/>
          <w:szCs w:val="24"/>
        </w:rPr>
        <w:t>务</w:t>
      </w:r>
      <w:proofErr w:type="gramEnd"/>
      <w:r>
        <w:rPr>
          <w:rFonts w:ascii="宋体" w:hAnsi="宋体"/>
          <w:sz w:val="24"/>
          <w:szCs w:val="24"/>
        </w:rPr>
        <w:t>建设、干部培养、组织建设、学风建设、制度管理、集体活动、班级成员风采、班级荣誉、</w:t>
      </w:r>
      <w:r>
        <w:rPr>
          <w:rFonts w:ascii="宋体" w:hAnsi="宋体" w:hint="eastAsia"/>
          <w:sz w:val="24"/>
          <w:szCs w:val="24"/>
        </w:rPr>
        <w:t>班徽、</w:t>
      </w:r>
      <w:r>
        <w:rPr>
          <w:rFonts w:ascii="宋体" w:hAnsi="宋体"/>
          <w:sz w:val="24"/>
          <w:szCs w:val="24"/>
        </w:rPr>
        <w:t>班风、班训、班规、班歌以及先进事迹、感人事迹等诸多方面对本班进行诠释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/>
          <w:sz w:val="24"/>
          <w:szCs w:val="24"/>
        </w:rPr>
        <w:t>，全面展示班级风采的同时更要突出班级所塑造的特色和亮点，宣讲完后评委可对该班级提问；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 </w:t>
      </w:r>
      <w:r>
        <w:rPr>
          <w:rFonts w:ascii="宋体" w:hAnsi="宋体" w:hint="eastAsia"/>
          <w:sz w:val="24"/>
          <w:szCs w:val="24"/>
        </w:rPr>
        <w:t>根据评委打分决出名次。</w:t>
      </w:r>
      <w:r>
        <w:rPr>
          <w:rFonts w:ascii="宋体" w:hAnsi="宋体" w:hint="eastAsia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评委组成：</w:t>
      </w:r>
      <w:proofErr w:type="gramStart"/>
      <w:r>
        <w:rPr>
          <w:rFonts w:ascii="宋体" w:hAnsi="宋体" w:hint="eastAsia"/>
          <w:sz w:val="24"/>
          <w:szCs w:val="24"/>
        </w:rPr>
        <w:t>学工办老师</w:t>
      </w:r>
      <w:proofErr w:type="gramEnd"/>
      <w:r>
        <w:rPr>
          <w:rFonts w:ascii="宋体" w:hAnsi="宋体" w:hint="eastAsia"/>
          <w:sz w:val="24"/>
          <w:szCs w:val="24"/>
        </w:rPr>
        <w:t>，主席团，</w:t>
      </w:r>
      <w:proofErr w:type="gramStart"/>
      <w:r>
        <w:rPr>
          <w:rFonts w:ascii="宋体" w:hAnsi="宋体" w:hint="eastAsia"/>
          <w:sz w:val="24"/>
          <w:szCs w:val="24"/>
        </w:rPr>
        <w:t>随机选各专业</w:t>
      </w:r>
      <w:proofErr w:type="gramEnd"/>
      <w:r>
        <w:rPr>
          <w:rFonts w:ascii="宋体" w:hAnsi="宋体" w:hint="eastAsia"/>
          <w:sz w:val="24"/>
          <w:szCs w:val="24"/>
        </w:rPr>
        <w:t>一名学生）</w:t>
      </w:r>
    </w:p>
    <w:p w:rsidR="00370D3C" w:rsidRDefault="00DD5D50">
      <w:pPr>
        <w:spacing w:before="200" w:after="200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（三）总结阶段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1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做好相关总结及第二课堂相关</w:t>
      </w:r>
      <w:r>
        <w:rPr>
          <w:rFonts w:ascii="宋体" w:hAnsi="宋体"/>
          <w:sz w:val="24"/>
          <w:szCs w:val="24"/>
        </w:rPr>
        <w:t>认定工作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2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在校园网页撰写活动新闻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3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相关资料的文档形成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4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活动后期的宣传工作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DD5D50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lastRenderedPageBreak/>
        <w:t>九、奖项设置</w:t>
      </w:r>
      <w:r>
        <w:rPr>
          <w:rFonts w:ascii="黑体" w:eastAsia="黑体" w:hAnsi="黑体"/>
          <w:b/>
          <w:bCs/>
          <w:sz w:val="28"/>
          <w:szCs w:val="28"/>
        </w:rPr>
        <w:t xml:space="preserve">  </w:t>
      </w:r>
    </w:p>
    <w:p w:rsidR="00370D3C" w:rsidRDefault="00DD5D50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    </w:t>
      </w:r>
      <w:r>
        <w:rPr>
          <w:rFonts w:hAnsi="宋体"/>
          <w:sz w:val="28"/>
          <w:szCs w:val="28"/>
        </w:rPr>
        <w:t>最佳文化</w:t>
      </w:r>
      <w:r>
        <w:rPr>
          <w:rFonts w:hAnsi="宋体" w:hint="eastAsia"/>
          <w:sz w:val="28"/>
          <w:szCs w:val="28"/>
        </w:rPr>
        <w:t>建设班级：一等奖（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名）</w:t>
      </w:r>
      <w:r>
        <w:rPr>
          <w:rFonts w:hAnsi="宋体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锦旗</w:t>
      </w:r>
      <w:r>
        <w:rPr>
          <w:rFonts w:hAnsi="宋体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奖励</w:t>
      </w:r>
      <w:r>
        <w:rPr>
          <w:rFonts w:hAnsi="宋体" w:hint="eastAsia"/>
          <w:sz w:val="28"/>
          <w:szCs w:val="28"/>
        </w:rPr>
        <w:t>3</w:t>
      </w:r>
      <w:r>
        <w:rPr>
          <w:rFonts w:hAnsi="宋体"/>
          <w:sz w:val="28"/>
          <w:szCs w:val="28"/>
        </w:rPr>
        <w:t>00</w:t>
      </w:r>
      <w:r>
        <w:rPr>
          <w:rFonts w:hAnsi="宋体"/>
          <w:sz w:val="28"/>
          <w:szCs w:val="28"/>
        </w:rPr>
        <w:t>元</w:t>
      </w:r>
    </w:p>
    <w:p w:rsidR="00370D3C" w:rsidRDefault="00DD5D50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                </w:t>
      </w:r>
      <w:r>
        <w:rPr>
          <w:rFonts w:hAnsi="宋体" w:hint="eastAsia"/>
          <w:sz w:val="28"/>
          <w:szCs w:val="28"/>
        </w:rPr>
        <w:t>二等奖（</w:t>
      </w: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名）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锦旗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奖励</w:t>
      </w:r>
      <w:r>
        <w:rPr>
          <w:rFonts w:hAnsi="宋体" w:hint="eastAsia"/>
          <w:sz w:val="28"/>
          <w:szCs w:val="28"/>
        </w:rPr>
        <w:t>200</w:t>
      </w:r>
      <w:r>
        <w:rPr>
          <w:rFonts w:hAnsi="宋体" w:hint="eastAsia"/>
          <w:sz w:val="28"/>
          <w:szCs w:val="28"/>
        </w:rPr>
        <w:t>元</w:t>
      </w:r>
    </w:p>
    <w:p w:rsidR="00370D3C" w:rsidRDefault="00DD5D50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                </w:t>
      </w:r>
      <w:r>
        <w:rPr>
          <w:rFonts w:hAnsi="宋体" w:hint="eastAsia"/>
          <w:sz w:val="28"/>
          <w:szCs w:val="28"/>
        </w:rPr>
        <w:t>三等奖（</w:t>
      </w: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名）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锦旗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奖励</w:t>
      </w:r>
      <w:r>
        <w:rPr>
          <w:rFonts w:hAnsi="宋体" w:hint="eastAsia"/>
          <w:sz w:val="28"/>
          <w:szCs w:val="28"/>
        </w:rPr>
        <w:t>100</w:t>
      </w:r>
      <w:r>
        <w:rPr>
          <w:rFonts w:hAnsi="宋体" w:hint="eastAsia"/>
          <w:sz w:val="28"/>
          <w:szCs w:val="28"/>
        </w:rPr>
        <w:t>元</w:t>
      </w:r>
    </w:p>
    <w:p w:rsidR="00370D3C" w:rsidRDefault="00DD5D50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    </w:t>
      </w:r>
      <w:proofErr w:type="gramStart"/>
      <w:r>
        <w:rPr>
          <w:rFonts w:hAnsi="宋体" w:hint="eastAsia"/>
          <w:sz w:val="28"/>
          <w:szCs w:val="28"/>
        </w:rPr>
        <w:t>最佳</w:t>
      </w:r>
      <w:r>
        <w:rPr>
          <w:rFonts w:hAnsi="宋体"/>
          <w:sz w:val="28"/>
          <w:szCs w:val="28"/>
        </w:rPr>
        <w:t>班团形象标识奖</w:t>
      </w:r>
      <w:proofErr w:type="gramEnd"/>
      <w:r>
        <w:rPr>
          <w:rFonts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个</w:t>
      </w:r>
      <w:r>
        <w:rPr>
          <w:rFonts w:hAnsi="宋体"/>
          <w:sz w:val="28"/>
          <w:szCs w:val="28"/>
        </w:rPr>
        <w:t xml:space="preserve">         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>奖状</w:t>
      </w:r>
      <w:r>
        <w:rPr>
          <w:rFonts w:hAnsi="宋体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奖励</w:t>
      </w:r>
      <w:r>
        <w:rPr>
          <w:rFonts w:hAnsi="宋体"/>
          <w:sz w:val="28"/>
          <w:szCs w:val="28"/>
        </w:rPr>
        <w:t>100</w:t>
      </w:r>
      <w:r>
        <w:rPr>
          <w:rFonts w:hAnsi="宋体"/>
          <w:sz w:val="28"/>
          <w:szCs w:val="28"/>
        </w:rPr>
        <w:t>元</w:t>
      </w:r>
      <w:r>
        <w:rPr>
          <w:rFonts w:hAnsi="宋体"/>
          <w:sz w:val="28"/>
          <w:szCs w:val="28"/>
        </w:rPr>
        <w:t xml:space="preserve"> </w:t>
      </w:r>
    </w:p>
    <w:p w:rsidR="00370D3C" w:rsidRDefault="00DD5D50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    </w:t>
      </w:r>
      <w:r>
        <w:rPr>
          <w:rFonts w:hAnsi="宋体"/>
          <w:sz w:val="28"/>
          <w:szCs w:val="28"/>
        </w:rPr>
        <w:t>最佳</w:t>
      </w:r>
      <w:proofErr w:type="gramStart"/>
      <w:r>
        <w:rPr>
          <w:rFonts w:hAnsi="宋体"/>
          <w:sz w:val="28"/>
          <w:szCs w:val="28"/>
        </w:rPr>
        <w:t>班规奖</w:t>
      </w:r>
      <w:proofErr w:type="gramEnd"/>
      <w:r>
        <w:rPr>
          <w:rFonts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个</w:t>
      </w:r>
      <w:r>
        <w:rPr>
          <w:rFonts w:hAnsi="宋体"/>
          <w:sz w:val="28"/>
          <w:szCs w:val="28"/>
        </w:rPr>
        <w:t xml:space="preserve">         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奖状</w:t>
      </w:r>
      <w:r>
        <w:rPr>
          <w:rFonts w:hAnsi="宋体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奖励</w:t>
      </w:r>
      <w:r>
        <w:rPr>
          <w:rFonts w:hAnsi="宋体"/>
          <w:sz w:val="28"/>
          <w:szCs w:val="28"/>
        </w:rPr>
        <w:t>100</w:t>
      </w:r>
      <w:r>
        <w:rPr>
          <w:rFonts w:hAnsi="宋体"/>
          <w:sz w:val="28"/>
          <w:szCs w:val="28"/>
        </w:rPr>
        <w:t>元</w:t>
      </w:r>
      <w:r>
        <w:rPr>
          <w:rFonts w:hAnsi="宋体"/>
          <w:sz w:val="28"/>
          <w:szCs w:val="28"/>
        </w:rPr>
        <w:t xml:space="preserve"> </w:t>
      </w:r>
    </w:p>
    <w:p w:rsidR="00370D3C" w:rsidRDefault="00DD5D50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    </w:t>
      </w:r>
      <w:r>
        <w:rPr>
          <w:rFonts w:hAnsi="宋体"/>
          <w:sz w:val="28"/>
          <w:szCs w:val="28"/>
        </w:rPr>
        <w:t>最佳</w:t>
      </w:r>
      <w:proofErr w:type="gramStart"/>
      <w:r>
        <w:rPr>
          <w:rFonts w:hAnsi="宋体"/>
          <w:sz w:val="28"/>
          <w:szCs w:val="28"/>
        </w:rPr>
        <w:t>寝室奖</w:t>
      </w:r>
      <w:proofErr w:type="gramEnd"/>
      <w:r>
        <w:rPr>
          <w:rFonts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个</w:t>
      </w:r>
      <w:r>
        <w:rPr>
          <w:rFonts w:hAnsi="宋体"/>
          <w:sz w:val="28"/>
          <w:szCs w:val="28"/>
        </w:rPr>
        <w:t xml:space="preserve">         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>奖状</w:t>
      </w:r>
      <w:r>
        <w:rPr>
          <w:rFonts w:hAnsi="宋体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奖励</w:t>
      </w:r>
      <w:r>
        <w:rPr>
          <w:rFonts w:hAnsi="宋体"/>
          <w:sz w:val="28"/>
          <w:szCs w:val="28"/>
        </w:rPr>
        <w:t>100</w:t>
      </w:r>
      <w:r>
        <w:rPr>
          <w:rFonts w:hAnsi="宋体"/>
          <w:sz w:val="28"/>
          <w:szCs w:val="28"/>
        </w:rPr>
        <w:t>元</w:t>
      </w:r>
      <w:r>
        <w:rPr>
          <w:rFonts w:hAnsi="宋体"/>
          <w:sz w:val="28"/>
          <w:szCs w:val="28"/>
        </w:rPr>
        <w:t xml:space="preserve">  </w:t>
      </w:r>
    </w:p>
    <w:p w:rsidR="00370D3C" w:rsidRDefault="00DD5D50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    </w:t>
      </w:r>
      <w:r>
        <w:rPr>
          <w:rFonts w:hAnsi="宋体"/>
          <w:sz w:val="28"/>
          <w:szCs w:val="28"/>
        </w:rPr>
        <w:t>最佳组织奖</w:t>
      </w:r>
      <w:r>
        <w:rPr>
          <w:rFonts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个</w:t>
      </w:r>
      <w:r>
        <w:rPr>
          <w:rFonts w:hAnsi="宋体"/>
          <w:sz w:val="28"/>
          <w:szCs w:val="28"/>
        </w:rPr>
        <w:t xml:space="preserve">         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>奖状</w:t>
      </w:r>
      <w:r>
        <w:rPr>
          <w:rFonts w:hAnsi="宋体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奖励</w:t>
      </w:r>
      <w:r>
        <w:rPr>
          <w:rFonts w:hAnsi="宋体"/>
          <w:sz w:val="28"/>
          <w:szCs w:val="28"/>
        </w:rPr>
        <w:t>100</w:t>
      </w:r>
      <w:r>
        <w:rPr>
          <w:rFonts w:hAnsi="宋体"/>
          <w:sz w:val="28"/>
          <w:szCs w:val="28"/>
        </w:rPr>
        <w:t>元</w:t>
      </w:r>
    </w:p>
    <w:p w:rsidR="00370D3C" w:rsidRDefault="00DD5D50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评分细则见附录</w:t>
      </w:r>
    </w:p>
    <w:p w:rsidR="00370D3C" w:rsidRDefault="00DD5D50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十、活动经费预算</w:t>
      </w:r>
    </w:p>
    <w:p w:rsidR="00370D3C" w:rsidRDefault="00DD5D50">
      <w:pPr>
        <w:spacing w:line="360" w:lineRule="auto"/>
        <w:ind w:leftChars="300" w:left="6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宣传费用：</w:t>
      </w:r>
      <w:r>
        <w:rPr>
          <w:rFonts w:ascii="宋体" w:hAnsi="宋体" w:hint="eastAsia"/>
          <w:sz w:val="28"/>
          <w:szCs w:val="28"/>
        </w:rPr>
        <w:t>500</w:t>
      </w:r>
      <w:r>
        <w:rPr>
          <w:rFonts w:ascii="宋体" w:hAnsi="宋体" w:hint="eastAsia"/>
          <w:sz w:val="28"/>
          <w:szCs w:val="28"/>
        </w:rPr>
        <w:t>元</w:t>
      </w:r>
    </w:p>
    <w:p w:rsidR="00370D3C" w:rsidRDefault="00DD5D50">
      <w:pPr>
        <w:spacing w:line="360" w:lineRule="auto"/>
        <w:ind w:leftChars="300" w:left="6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会场布置费用：</w:t>
      </w:r>
      <w:r>
        <w:rPr>
          <w:rFonts w:ascii="宋体" w:hAnsi="宋体" w:hint="eastAsia"/>
          <w:sz w:val="28"/>
          <w:szCs w:val="28"/>
        </w:rPr>
        <w:t>300</w:t>
      </w:r>
      <w:r>
        <w:rPr>
          <w:rFonts w:ascii="宋体" w:hAnsi="宋体" w:hint="eastAsia"/>
          <w:sz w:val="28"/>
          <w:szCs w:val="28"/>
        </w:rPr>
        <w:t>元</w:t>
      </w:r>
    </w:p>
    <w:p w:rsidR="00370D3C" w:rsidRDefault="00DD5D50">
      <w:pPr>
        <w:spacing w:line="360" w:lineRule="auto"/>
        <w:ind w:leftChars="300" w:left="6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奖品费用：</w:t>
      </w:r>
      <w:r>
        <w:rPr>
          <w:rFonts w:ascii="宋体" w:hAnsi="宋体" w:hint="eastAsia"/>
          <w:sz w:val="28"/>
          <w:szCs w:val="28"/>
        </w:rPr>
        <w:t>1400</w:t>
      </w:r>
      <w:r>
        <w:rPr>
          <w:rFonts w:ascii="宋体" w:hAnsi="宋体" w:hint="eastAsia"/>
          <w:sz w:val="28"/>
          <w:szCs w:val="28"/>
        </w:rPr>
        <w:t>元</w:t>
      </w:r>
    </w:p>
    <w:p w:rsidR="00370D3C" w:rsidRDefault="00DD5D50">
      <w:pPr>
        <w:spacing w:line="360" w:lineRule="auto"/>
        <w:ind w:leftChars="300" w:left="6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其他</w:t>
      </w:r>
      <w:r>
        <w:rPr>
          <w:rFonts w:ascii="宋体" w:hAnsi="宋体" w:hint="eastAsia"/>
          <w:sz w:val="28"/>
          <w:szCs w:val="28"/>
        </w:rPr>
        <w:t>:500</w:t>
      </w:r>
      <w:r>
        <w:rPr>
          <w:rFonts w:ascii="宋体" w:hAnsi="宋体" w:hint="eastAsia"/>
          <w:sz w:val="28"/>
          <w:szCs w:val="28"/>
        </w:rPr>
        <w:t>元</w:t>
      </w:r>
    </w:p>
    <w:p w:rsidR="00370D3C" w:rsidRDefault="00DD5D50">
      <w:pPr>
        <w:spacing w:line="360" w:lineRule="auto"/>
        <w:ind w:leftChars="300" w:left="63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合计：</w:t>
      </w:r>
      <w:r>
        <w:rPr>
          <w:rFonts w:ascii="宋体" w:hAnsi="宋体" w:hint="eastAsia"/>
          <w:sz w:val="28"/>
          <w:szCs w:val="28"/>
        </w:rPr>
        <w:t>2700</w:t>
      </w:r>
      <w:r>
        <w:rPr>
          <w:rFonts w:ascii="宋体" w:hAnsi="宋体" w:hint="eastAsia"/>
          <w:sz w:val="28"/>
          <w:szCs w:val="28"/>
        </w:rPr>
        <w:t>元</w:t>
      </w:r>
    </w:p>
    <w:p w:rsidR="00370D3C" w:rsidRDefault="00370D3C">
      <w:pPr>
        <w:spacing w:line="360" w:lineRule="auto"/>
        <w:rPr>
          <w:rFonts w:ascii="宋体" w:hAnsi="宋体" w:cs="黑体"/>
          <w:color w:val="000000"/>
          <w:sz w:val="24"/>
          <w:szCs w:val="24"/>
        </w:rPr>
      </w:pPr>
    </w:p>
    <w:p w:rsidR="00370D3C" w:rsidRDefault="00370D3C">
      <w:pPr>
        <w:spacing w:line="360" w:lineRule="auto"/>
        <w:rPr>
          <w:rFonts w:ascii="宋体" w:hAnsi="宋体" w:cs="黑体"/>
          <w:color w:val="000000"/>
          <w:sz w:val="24"/>
          <w:szCs w:val="24"/>
        </w:rPr>
      </w:pPr>
    </w:p>
    <w:p w:rsidR="00370D3C" w:rsidRDefault="00DD5D50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十一、活动注意事项及突发事件处理</w:t>
      </w:r>
    </w:p>
    <w:p w:rsidR="00370D3C" w:rsidRDefault="00DD5D50">
      <w:pPr>
        <w:spacing w:before="200" w:after="200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（一）注意事项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本次活动举办各环节必须遵纪守法，内容要健康向上，与主题相呼应。</w:t>
      </w:r>
      <w:r>
        <w:rPr>
          <w:rFonts w:ascii="宋体" w:hAnsi="宋体"/>
          <w:sz w:val="24"/>
          <w:szCs w:val="24"/>
        </w:rPr>
        <w:t xml:space="preserve"> 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遇到各类突发问题，有关方面应本着相互理解原则，友好协商解决。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各工作组成员应认真对待自己所承担的每一项任务，耐心处理面临的工作，协助其他部门的工作，主动帮助他们完成应该负责的项目。</w:t>
      </w:r>
      <w:r>
        <w:rPr>
          <w:rFonts w:ascii="宋体" w:hAnsi="宋体"/>
          <w:sz w:val="24"/>
          <w:szCs w:val="24"/>
        </w:rPr>
        <w:t xml:space="preserve"> 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4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各工作组责任分清，工作人员须带上和自己责任对应的工作证。</w:t>
      </w:r>
      <w:r>
        <w:rPr>
          <w:rFonts w:ascii="宋体" w:hAnsi="宋体"/>
          <w:sz w:val="24"/>
          <w:szCs w:val="24"/>
        </w:rPr>
        <w:t xml:space="preserve">   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如果活动中出现各种自己不能解决的突发问题，请</w:t>
      </w:r>
      <w:proofErr w:type="gramStart"/>
      <w:r>
        <w:rPr>
          <w:rFonts w:ascii="宋体" w:hAnsi="宋体"/>
          <w:sz w:val="24"/>
          <w:szCs w:val="24"/>
        </w:rPr>
        <w:t>找活动</w:t>
      </w:r>
      <w:proofErr w:type="gramEnd"/>
      <w:r>
        <w:rPr>
          <w:rFonts w:ascii="宋体" w:hAnsi="宋体"/>
          <w:sz w:val="24"/>
          <w:szCs w:val="24"/>
        </w:rPr>
        <w:t>总负责人。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活动结束后，各部门各负其责，认真有序地做好后期工作。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7. </w:t>
      </w:r>
      <w:r>
        <w:rPr>
          <w:rFonts w:ascii="宋体" w:hAnsi="宋体" w:hint="eastAsia"/>
          <w:sz w:val="24"/>
          <w:szCs w:val="24"/>
        </w:rPr>
        <w:t>本次活动解释权归</w:t>
      </w:r>
      <w:r>
        <w:rPr>
          <w:rFonts w:ascii="宋体" w:hAnsi="宋体" w:hint="eastAsia"/>
          <w:sz w:val="24"/>
          <w:szCs w:val="24"/>
        </w:rPr>
        <w:t>土木学院两委会</w:t>
      </w:r>
      <w:r>
        <w:rPr>
          <w:rFonts w:ascii="宋体" w:hAnsi="宋体" w:hint="eastAsia"/>
          <w:sz w:val="24"/>
          <w:szCs w:val="24"/>
        </w:rPr>
        <w:t>生活部所有。</w:t>
      </w:r>
    </w:p>
    <w:p w:rsidR="00370D3C" w:rsidRDefault="00DD5D50">
      <w:pPr>
        <w:spacing w:before="200" w:after="200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（二）突发事件处理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麦克风发生故障，跟麦的工作人员</w:t>
      </w:r>
      <w:r>
        <w:rPr>
          <w:rFonts w:ascii="宋体" w:hAnsi="宋体"/>
          <w:sz w:val="24"/>
          <w:szCs w:val="24"/>
        </w:rPr>
        <w:t>预先准备好麦克风，及时更换。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音响发出巨大噪音，控制后台人员应立刻采取有效方法解决。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参赛者已经签到，但因为某种原因而无法如时上台，主持人对节目出场顺序作适当调整。</w:t>
      </w:r>
      <w:r>
        <w:rPr>
          <w:rFonts w:ascii="宋体" w:hAnsi="宋体"/>
          <w:sz w:val="24"/>
          <w:szCs w:val="24"/>
        </w:rPr>
        <w:t xml:space="preserve"> </w:t>
      </w: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70D3C" w:rsidRDefault="00370D3C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370D3C" w:rsidRDefault="00DD5D50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附录</w:t>
      </w:r>
      <w:proofErr w:type="gramStart"/>
      <w:r>
        <w:rPr>
          <w:rFonts w:ascii="宋体" w:hAnsi="宋体" w:hint="eastAsia"/>
          <w:b/>
          <w:sz w:val="28"/>
          <w:szCs w:val="28"/>
        </w:rPr>
        <w:t>一</w:t>
      </w:r>
      <w:proofErr w:type="gramEnd"/>
      <w:r>
        <w:rPr>
          <w:rFonts w:ascii="宋体" w:hAnsi="宋体" w:hint="eastAsia"/>
          <w:b/>
          <w:sz w:val="28"/>
          <w:szCs w:val="28"/>
        </w:rPr>
        <w:t>：</w:t>
      </w:r>
    </w:p>
    <w:p w:rsidR="00370D3C" w:rsidRDefault="00DD5D50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赛制说明</w:t>
      </w:r>
    </w:p>
    <w:p w:rsidR="00370D3C" w:rsidRDefault="00DD5D50">
      <w:pPr>
        <w:spacing w:line="360" w:lineRule="auto"/>
        <w:ind w:firstLineChars="200" w:firstLine="480"/>
        <w:jc w:val="left"/>
        <w:rPr>
          <w:rFonts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初赛对</w:t>
      </w:r>
      <w:proofErr w:type="spellStart"/>
      <w:r>
        <w:rPr>
          <w:rFonts w:ascii="宋体" w:hAnsi="宋体" w:hint="eastAsia"/>
          <w:bCs/>
          <w:sz w:val="24"/>
          <w:szCs w:val="24"/>
        </w:rPr>
        <w:t>ppt</w:t>
      </w:r>
      <w:proofErr w:type="spellEnd"/>
      <w:r>
        <w:rPr>
          <w:rFonts w:ascii="宋体" w:hAnsi="宋体" w:hint="eastAsia"/>
          <w:bCs/>
          <w:sz w:val="24"/>
          <w:szCs w:val="24"/>
        </w:rPr>
        <w:t>中班徽、班服、班训等分别进行评分（评分细则见附录</w:t>
      </w:r>
      <w:r>
        <w:rPr>
          <w:rFonts w:ascii="宋体" w:hAnsi="宋体" w:hint="eastAsia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），评选出</w:t>
      </w:r>
      <w:proofErr w:type="gramStart"/>
      <w:r>
        <w:rPr>
          <w:rFonts w:ascii="宋体" w:hAnsi="宋体" w:hint="eastAsia"/>
          <w:bCs/>
          <w:sz w:val="24"/>
          <w:szCs w:val="24"/>
        </w:rPr>
        <w:t>最佳</w:t>
      </w:r>
      <w:r>
        <w:rPr>
          <w:rFonts w:hAnsi="宋体"/>
          <w:bCs/>
          <w:sz w:val="24"/>
          <w:szCs w:val="24"/>
        </w:rPr>
        <w:t>班团</w:t>
      </w:r>
      <w:proofErr w:type="gramEnd"/>
      <w:r>
        <w:rPr>
          <w:rFonts w:hAnsi="宋体"/>
          <w:bCs/>
          <w:sz w:val="24"/>
          <w:szCs w:val="24"/>
        </w:rPr>
        <w:t>形象标识奖</w:t>
      </w:r>
      <w:r>
        <w:rPr>
          <w:rFonts w:hAnsi="宋体" w:hint="eastAsia"/>
          <w:bCs/>
          <w:sz w:val="24"/>
          <w:szCs w:val="24"/>
        </w:rPr>
        <w:t>；</w:t>
      </w:r>
      <w:r>
        <w:rPr>
          <w:rFonts w:hAnsi="宋体" w:hint="eastAsia"/>
          <w:bCs/>
          <w:sz w:val="24"/>
          <w:szCs w:val="24"/>
        </w:rPr>
        <w:t>加上寝室得分（评分细则见附录</w:t>
      </w:r>
      <w:r>
        <w:rPr>
          <w:rFonts w:hAnsi="宋体" w:hint="eastAsia"/>
          <w:bCs/>
          <w:sz w:val="24"/>
          <w:szCs w:val="24"/>
        </w:rPr>
        <w:t>5</w:t>
      </w:r>
      <w:r>
        <w:rPr>
          <w:rFonts w:hAnsi="宋体" w:hint="eastAsia"/>
          <w:bCs/>
          <w:sz w:val="24"/>
          <w:szCs w:val="24"/>
        </w:rPr>
        <w:t>）、组织奖得分（评分细则见附录</w:t>
      </w:r>
      <w:r>
        <w:rPr>
          <w:rFonts w:hAnsi="宋体" w:hint="eastAsia"/>
          <w:bCs/>
          <w:sz w:val="24"/>
          <w:szCs w:val="24"/>
        </w:rPr>
        <w:t>6</w:t>
      </w:r>
      <w:r>
        <w:rPr>
          <w:rFonts w:hAnsi="宋体" w:hint="eastAsia"/>
          <w:bCs/>
          <w:sz w:val="24"/>
          <w:szCs w:val="24"/>
        </w:rPr>
        <w:t>），最后算出总得分，取总分前十名进入决赛。（注</w:t>
      </w:r>
      <w:r>
        <w:rPr>
          <w:rFonts w:hAnsi="宋体" w:hint="eastAsia"/>
          <w:bCs/>
          <w:sz w:val="24"/>
          <w:szCs w:val="24"/>
        </w:rPr>
        <w:t>:</w:t>
      </w:r>
      <w:r>
        <w:rPr>
          <w:rFonts w:hAnsi="宋体" w:hint="eastAsia"/>
          <w:bCs/>
          <w:sz w:val="24"/>
          <w:szCs w:val="24"/>
        </w:rPr>
        <w:t>各单项奖由初赛成绩决定）</w:t>
      </w:r>
    </w:p>
    <w:p w:rsidR="00370D3C" w:rsidRDefault="00DD5D50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决赛进行现场宣讲，评委现场评分（评分细则见附录</w:t>
      </w:r>
      <w:r>
        <w:rPr>
          <w:rFonts w:hAnsi="宋体" w:hint="eastAsia"/>
          <w:bCs/>
          <w:sz w:val="24"/>
          <w:szCs w:val="24"/>
        </w:rPr>
        <w:t>2</w:t>
      </w:r>
      <w:r>
        <w:rPr>
          <w:rFonts w:hAnsi="宋体" w:hint="eastAsia"/>
          <w:bCs/>
          <w:sz w:val="24"/>
          <w:szCs w:val="24"/>
        </w:rPr>
        <w:t>），评选出</w:t>
      </w:r>
      <w:r>
        <w:rPr>
          <w:rFonts w:hAnsi="宋体"/>
          <w:bCs/>
          <w:sz w:val="24"/>
          <w:szCs w:val="24"/>
        </w:rPr>
        <w:t>最佳文化</w:t>
      </w:r>
      <w:r>
        <w:rPr>
          <w:rFonts w:hAnsi="宋体" w:hint="eastAsia"/>
          <w:bCs/>
          <w:sz w:val="24"/>
          <w:szCs w:val="24"/>
        </w:rPr>
        <w:t>建设班级</w:t>
      </w:r>
      <w:r>
        <w:rPr>
          <w:rFonts w:hAnsi="宋体" w:hint="eastAsia"/>
          <w:bCs/>
          <w:sz w:val="24"/>
          <w:szCs w:val="24"/>
        </w:rPr>
        <w:t>。</w:t>
      </w: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370D3C" w:rsidRDefault="00DD5D50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附录二：</w:t>
      </w:r>
    </w:p>
    <w:p w:rsidR="00370D3C" w:rsidRDefault="00DD5D50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班级建设奖评分细则</w:t>
      </w:r>
    </w:p>
    <w:tbl>
      <w:tblPr>
        <w:tblStyle w:val="a8"/>
        <w:tblpPr w:leftFromText="180" w:rightFromText="180" w:vertAnchor="text" w:horzAnchor="page" w:tblpX="1917" w:tblpY="769"/>
        <w:tblOverlap w:val="never"/>
        <w:tblW w:w="8234" w:type="dxa"/>
        <w:tblLayout w:type="fixed"/>
        <w:tblLook w:val="04A0"/>
      </w:tblPr>
      <w:tblGrid>
        <w:gridCol w:w="1476"/>
        <w:gridCol w:w="11"/>
        <w:gridCol w:w="1648"/>
        <w:gridCol w:w="3065"/>
        <w:gridCol w:w="2034"/>
      </w:tblGrid>
      <w:tr w:rsidR="00370D3C">
        <w:tc>
          <w:tcPr>
            <w:tcW w:w="3135" w:type="dxa"/>
            <w:gridSpan w:val="3"/>
            <w:tcBorders>
              <w:bottom w:val="single" w:sz="4" w:space="0" w:color="auto"/>
            </w:tcBorders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3065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评分要素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满分</w:t>
            </w:r>
          </w:p>
        </w:tc>
      </w:tr>
      <w:tr w:rsidR="00370D3C">
        <w:trPr>
          <w:trHeight w:val="48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</w:t>
            </w:r>
            <w:r>
              <w:rPr>
                <w:rFonts w:hAnsi="宋体"/>
                <w:sz w:val="28"/>
                <w:szCs w:val="28"/>
              </w:rPr>
              <w:t>团</w:t>
            </w:r>
            <w:r>
              <w:rPr>
                <w:rFonts w:ascii="宋体" w:hAnsi="宋体" w:hint="eastAsia"/>
                <w:sz w:val="28"/>
                <w:szCs w:val="28"/>
              </w:rPr>
              <w:t>文化建设内容及完成度（</w:t>
            </w:r>
            <w:r>
              <w:rPr>
                <w:rFonts w:ascii="宋体" w:hAnsi="宋体" w:hint="eastAsia"/>
                <w:sz w:val="28"/>
                <w:szCs w:val="28"/>
              </w:rPr>
              <w:t>50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PPT</w:t>
            </w:r>
            <w:r>
              <w:rPr>
                <w:rFonts w:ascii="宋体" w:hAnsi="宋体" w:hint="eastAsia"/>
                <w:sz w:val="28"/>
                <w:szCs w:val="28"/>
              </w:rPr>
              <w:t>制作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370D3C" w:rsidRDefault="00DD5D5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、内容完整清晰，真实有效，创新；突出重点；内容积极向上，不能涉及敏感话题；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70D3C">
        <w:trPr>
          <w:trHeight w:val="1154"/>
        </w:trPr>
        <w:tc>
          <w:tcPr>
            <w:tcW w:w="1476" w:type="dxa"/>
            <w:vMerge/>
            <w:tcBorders>
              <w:lef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righ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、内容紧扣主题</w:t>
            </w:r>
            <w:r>
              <w:rPr>
                <w:rFonts w:ascii="宋体" w:hAnsi="宋体" w:hint="eastAsia"/>
                <w:sz w:val="28"/>
                <w:szCs w:val="28"/>
              </w:rPr>
              <w:t>--</w:t>
            </w:r>
            <w:r>
              <w:rPr>
                <w:rFonts w:ascii="宋体" w:hAnsi="宋体" w:hint="eastAsia"/>
                <w:sz w:val="28"/>
                <w:szCs w:val="28"/>
              </w:rPr>
              <w:t>班</w:t>
            </w:r>
            <w:r>
              <w:rPr>
                <w:rFonts w:hAnsi="宋体"/>
                <w:sz w:val="28"/>
                <w:szCs w:val="28"/>
              </w:rPr>
              <w:t>团</w:t>
            </w:r>
            <w:r>
              <w:rPr>
                <w:rFonts w:ascii="宋体" w:hAnsi="宋体" w:hint="eastAsia"/>
                <w:sz w:val="28"/>
                <w:szCs w:val="28"/>
              </w:rPr>
              <w:t>文化建设，准确表达出本班文化特色，展示班级风采；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30</w:t>
            </w:r>
          </w:p>
        </w:tc>
      </w:tr>
      <w:tr w:rsidR="00370D3C">
        <w:trPr>
          <w:trHeight w:val="1373"/>
        </w:trPr>
        <w:tc>
          <w:tcPr>
            <w:tcW w:w="1476" w:type="dxa"/>
            <w:vMerge/>
            <w:tcBorders>
              <w:lef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right w:val="single" w:sz="4" w:space="0" w:color="auto"/>
            </w:tcBorders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spellStart"/>
            <w:r>
              <w:rPr>
                <w:rFonts w:ascii="宋体" w:hAnsi="宋体"/>
                <w:sz w:val="28"/>
                <w:szCs w:val="28"/>
              </w:rPr>
              <w:t>ppt</w:t>
            </w:r>
            <w:proofErr w:type="spellEnd"/>
            <w:r>
              <w:rPr>
                <w:rFonts w:ascii="宋体" w:hAnsi="宋体"/>
                <w:sz w:val="28"/>
                <w:szCs w:val="28"/>
              </w:rPr>
              <w:t>效果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370D3C" w:rsidRDefault="00DD5D5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整体布局精美，创新合理，构思奇特；</w:t>
            </w:r>
            <w:r>
              <w:rPr>
                <w:rFonts w:ascii="宋体" w:hAnsi="宋体" w:hint="eastAsia"/>
                <w:sz w:val="28"/>
                <w:szCs w:val="28"/>
              </w:rPr>
              <w:t>PPT</w:t>
            </w:r>
            <w:r>
              <w:rPr>
                <w:rFonts w:ascii="宋体" w:hAnsi="宋体" w:hint="eastAsia"/>
                <w:sz w:val="28"/>
                <w:szCs w:val="28"/>
              </w:rPr>
              <w:t>播放流畅，运行稳定，无障碍；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370D3C">
        <w:trPr>
          <w:trHeight w:val="1106"/>
        </w:trPr>
        <w:tc>
          <w:tcPr>
            <w:tcW w:w="1476" w:type="dxa"/>
            <w:vMerge/>
            <w:tcBorders>
              <w:lef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right w:val="single" w:sz="4" w:space="0" w:color="auto"/>
            </w:tcBorders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</w:t>
            </w:r>
            <w:r>
              <w:rPr>
                <w:rFonts w:hAnsi="宋体"/>
                <w:sz w:val="28"/>
                <w:szCs w:val="28"/>
              </w:rPr>
              <w:t>团</w:t>
            </w:r>
            <w:r>
              <w:rPr>
                <w:rFonts w:ascii="宋体" w:hAnsi="宋体" w:hint="eastAsia"/>
                <w:sz w:val="28"/>
                <w:szCs w:val="28"/>
              </w:rPr>
              <w:t>文化建设的完成度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370D3C" w:rsidRDefault="00DD5D5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展示了班级风采，让班级同学了解到了本次活动的目的；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370D3C">
        <w:trPr>
          <w:trHeight w:val="921"/>
        </w:trPr>
        <w:tc>
          <w:tcPr>
            <w:tcW w:w="14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汇报表现</w:t>
            </w: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5)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主持人精神面貌</w:t>
            </w:r>
          </w:p>
        </w:tc>
        <w:tc>
          <w:tcPr>
            <w:tcW w:w="3065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衣着得体，自信、自然，精神状态良好，富有激情；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</w:tr>
      <w:tr w:rsidR="00370D3C">
        <w:trPr>
          <w:trHeight w:val="1085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tcBorders>
              <w:left w:val="single" w:sz="4" w:space="0" w:color="auto"/>
            </w:tcBorders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汇报展示</w:t>
            </w:r>
          </w:p>
        </w:tc>
        <w:tc>
          <w:tcPr>
            <w:tcW w:w="3065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、能够准确的表达</w:t>
            </w:r>
            <w:r>
              <w:rPr>
                <w:rFonts w:ascii="宋体" w:hAnsi="宋体" w:hint="eastAsia"/>
                <w:sz w:val="28"/>
                <w:szCs w:val="28"/>
              </w:rPr>
              <w:t>PPT</w:t>
            </w:r>
            <w:r>
              <w:rPr>
                <w:rFonts w:ascii="宋体" w:hAnsi="宋体" w:hint="eastAsia"/>
                <w:sz w:val="28"/>
                <w:szCs w:val="28"/>
              </w:rPr>
              <w:t>的重点，展现出本班班级特色，突出班级风采；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</w:p>
        </w:tc>
      </w:tr>
      <w:tr w:rsidR="00370D3C">
        <w:trPr>
          <w:trHeight w:val="1211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</w:tcBorders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65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、声音洪亮，语速流畅，吐字清晰，演讲富有感染力、吸引力，达到良好的会场效果；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</w:tr>
      <w:tr w:rsidR="00370D3C">
        <w:trPr>
          <w:trHeight w:val="842"/>
        </w:trPr>
        <w:tc>
          <w:tcPr>
            <w:tcW w:w="1487" w:type="dxa"/>
            <w:gridSpan w:val="2"/>
            <w:tcBorders>
              <w:top w:val="single" w:sz="4" w:space="0" w:color="auto"/>
            </w:tcBorders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时间控制</w:t>
            </w:r>
            <w:r>
              <w:rPr>
                <w:rFonts w:ascii="宋体" w:hAnsi="宋体"/>
                <w:sz w:val="28"/>
                <w:szCs w:val="28"/>
              </w:rPr>
              <w:t>(5)</w:t>
            </w:r>
          </w:p>
        </w:tc>
        <w:tc>
          <w:tcPr>
            <w:tcW w:w="1648" w:type="dxa"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65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PPT</w:t>
            </w:r>
            <w:r>
              <w:rPr>
                <w:rFonts w:ascii="宋体" w:hAnsi="宋体" w:hint="eastAsia"/>
                <w:sz w:val="28"/>
                <w:szCs w:val="28"/>
              </w:rPr>
              <w:t>讲解时间很好的控制在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分钟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370D3C">
        <w:trPr>
          <w:trHeight w:val="837"/>
        </w:trPr>
        <w:tc>
          <w:tcPr>
            <w:tcW w:w="1487" w:type="dxa"/>
            <w:gridSpan w:val="2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特色文化</w:t>
            </w: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1648" w:type="dxa"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65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班级的特色文化展示（文艺表演、公益行动等</w:t>
            </w:r>
            <w:r>
              <w:rPr>
                <w:rFonts w:ascii="宋体" w:hAnsi="宋体" w:hint="eastAsia"/>
                <w:sz w:val="28"/>
                <w:szCs w:val="28"/>
              </w:rPr>
              <w:t>......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2034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</w:tr>
    </w:tbl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DD5D50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附录三：</w:t>
      </w:r>
    </w:p>
    <w:p w:rsidR="00370D3C" w:rsidRDefault="00DD5D50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班团形象标识评分细则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班团形象标识包括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bookmarkStart w:id="0" w:name="_Hlk509948066"/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班徽</w:t>
      </w:r>
      <w:r>
        <w:rPr>
          <w:rFonts w:ascii="宋体" w:hAnsi="宋体" w:hint="eastAsia"/>
          <w:sz w:val="24"/>
          <w:szCs w:val="24"/>
        </w:rPr>
        <w:t xml:space="preserve">   </w:t>
      </w:r>
      <w:bookmarkEnd w:id="0"/>
      <w:r>
        <w:rPr>
          <w:rFonts w:ascii="宋体" w:hAnsi="宋体" w:hint="eastAsia"/>
          <w:sz w:val="24"/>
          <w:szCs w:val="24"/>
        </w:rPr>
        <w:t xml:space="preserve">            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班训</w:t>
      </w:r>
      <w:r>
        <w:rPr>
          <w:rFonts w:ascii="宋体" w:hAnsi="宋体" w:hint="eastAsia"/>
          <w:sz w:val="24"/>
          <w:szCs w:val="24"/>
        </w:rPr>
        <w:t xml:space="preserve">        </w:t>
      </w:r>
    </w:p>
    <w:p w:rsidR="00370D3C" w:rsidRDefault="00DD5D5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班服</w:t>
      </w:r>
    </w:p>
    <w:p w:rsidR="001055E5" w:rsidRDefault="001055E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4班旗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每项满分都是</w:t>
      </w:r>
      <w:r>
        <w:rPr>
          <w:rFonts w:ascii="宋体" w:hAnsi="宋体" w:hint="eastAsia"/>
          <w:sz w:val="24"/>
          <w:szCs w:val="24"/>
        </w:rPr>
        <w:t xml:space="preserve">100  </w:t>
      </w:r>
      <w:r>
        <w:rPr>
          <w:rFonts w:ascii="宋体" w:hAnsi="宋体" w:hint="eastAsia"/>
          <w:sz w:val="24"/>
          <w:szCs w:val="24"/>
        </w:rPr>
        <w:t>总成绩等于各项之</w:t>
      </w:r>
      <w:proofErr w:type="gramStart"/>
      <w:r>
        <w:rPr>
          <w:rFonts w:ascii="宋体" w:hAnsi="宋体" w:hint="eastAsia"/>
          <w:sz w:val="24"/>
          <w:szCs w:val="24"/>
        </w:rPr>
        <w:t>和</w:t>
      </w:r>
      <w:proofErr w:type="gramEnd"/>
    </w:p>
    <w:p w:rsidR="00370D3C" w:rsidRDefault="00DD5D50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班徽评分细则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）作品内容刻意做作、搭配不协调、低俗、故意滑稽搞笑；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21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40</w:t>
      </w:r>
      <w:r>
        <w:rPr>
          <w:rFonts w:ascii="宋体" w:hAnsi="宋体" w:hint="eastAsia"/>
          <w:sz w:val="24"/>
          <w:szCs w:val="24"/>
        </w:rPr>
        <w:t>）作品内容单调，缺少新意，缺少主要元素（本专业本班级）班级和专业联系不密切或差别明显（若：专业为土木但班徽图案与其他非土木类专业有关）；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41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60</w:t>
      </w:r>
      <w:r>
        <w:rPr>
          <w:rFonts w:ascii="宋体" w:hAnsi="宋体" w:hint="eastAsia"/>
          <w:sz w:val="24"/>
          <w:szCs w:val="24"/>
        </w:rPr>
        <w:t>）作品较简洁，能够识别的出专业和班级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内容有关班级特色或精神风貌表现不明显，颜色搭配比较合理，图案较有吸引力；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61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80</w:t>
      </w:r>
      <w:r>
        <w:rPr>
          <w:rFonts w:ascii="宋体" w:hAnsi="宋体" w:hint="eastAsia"/>
          <w:sz w:val="24"/>
          <w:szCs w:val="24"/>
        </w:rPr>
        <w:t>）作品较精美，有一定吸引力，能够表现出专业班级及班级特色、精神风貌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较有新意，颜色搭配合理，图案中融入并表现出班级特色文化及精神风貌；</w:t>
      </w:r>
    </w:p>
    <w:p w:rsidR="00370D3C" w:rsidRDefault="00DD5D5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81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）作品有新意，且图案能够明显表现出积极向上的班级精神风貌，颜色搭配到位，能够引人注目。</w:t>
      </w:r>
    </w:p>
    <w:p w:rsidR="00370D3C" w:rsidRDefault="00DD5D50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班训评分细则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）低俗，不积极，</w:t>
      </w:r>
      <w:proofErr w:type="gramStart"/>
      <w:r>
        <w:rPr>
          <w:rFonts w:ascii="宋体" w:hAnsi="宋体" w:hint="eastAsia"/>
          <w:sz w:val="24"/>
          <w:szCs w:val="24"/>
        </w:rPr>
        <w:t>恶搞内容</w:t>
      </w:r>
      <w:proofErr w:type="gramEnd"/>
      <w:r>
        <w:rPr>
          <w:rFonts w:ascii="宋体" w:hAnsi="宋体" w:hint="eastAsia"/>
          <w:sz w:val="24"/>
          <w:szCs w:val="24"/>
        </w:rPr>
        <w:t>，与班级主旨不协调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21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40</w:t>
      </w:r>
      <w:r>
        <w:rPr>
          <w:rFonts w:ascii="宋体" w:hAnsi="宋体" w:hint="eastAsia"/>
          <w:sz w:val="24"/>
          <w:szCs w:val="24"/>
        </w:rPr>
        <w:t>）言辞简单，缺乏新意，无亮点。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41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60</w:t>
      </w:r>
      <w:r>
        <w:rPr>
          <w:rFonts w:ascii="宋体" w:hAnsi="宋体" w:hint="eastAsia"/>
          <w:sz w:val="24"/>
          <w:szCs w:val="24"/>
        </w:rPr>
        <w:t>）内容积极向上，具人文色彩，较能体现班级特色。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61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80</w:t>
      </w:r>
      <w:r>
        <w:rPr>
          <w:rFonts w:ascii="宋体" w:hAnsi="宋体" w:hint="eastAsia"/>
          <w:sz w:val="24"/>
          <w:szCs w:val="24"/>
        </w:rPr>
        <w:t>）内容积极向上，形式新颖，构思巧妙，能体现班级特色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81</w:t>
      </w:r>
      <w:r>
        <w:rPr>
          <w:rFonts w:ascii="宋体" w:hAnsi="宋体" w:hint="eastAsia"/>
          <w:sz w:val="24"/>
          <w:szCs w:val="24"/>
        </w:rPr>
        <w:t>—</w:t>
      </w:r>
      <w:r>
        <w:rPr>
          <w:rFonts w:ascii="宋体" w:hAnsi="宋体" w:hint="eastAsia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）内容积极向上，含义精辟，创新性极强，充分体现出班级特色。</w:t>
      </w:r>
    </w:p>
    <w:p w:rsidR="00370D3C" w:rsidRDefault="00370D3C">
      <w:pPr>
        <w:spacing w:line="360" w:lineRule="auto"/>
        <w:rPr>
          <w:rFonts w:ascii="宋体" w:hAnsi="宋体"/>
          <w:sz w:val="24"/>
          <w:szCs w:val="24"/>
        </w:rPr>
      </w:pPr>
    </w:p>
    <w:p w:rsidR="00370D3C" w:rsidRDefault="00DD5D50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proofErr w:type="gramStart"/>
      <w:r>
        <w:rPr>
          <w:rFonts w:ascii="宋体" w:hAnsi="宋体" w:hint="eastAsia"/>
          <w:b/>
          <w:sz w:val="24"/>
          <w:szCs w:val="24"/>
        </w:rPr>
        <w:t>班服评分</w:t>
      </w:r>
      <w:proofErr w:type="gramEnd"/>
      <w:r>
        <w:rPr>
          <w:rFonts w:ascii="宋体" w:hAnsi="宋体" w:hint="eastAsia"/>
          <w:b/>
          <w:sz w:val="24"/>
          <w:szCs w:val="24"/>
        </w:rPr>
        <w:t>细则</w:t>
      </w:r>
    </w:p>
    <w:p w:rsidR="00370D3C" w:rsidRDefault="00DD5D50">
      <w:pPr>
        <w:pStyle w:val="a6"/>
        <w:spacing w:before="0" w:beforeAutospacing="0" w:after="0" w:afterAutospacing="0" w:line="360" w:lineRule="auto"/>
        <w:rPr>
          <w:rFonts w:ascii="宋体" w:hAnsi="宋体" w:cs="&amp;quot"/>
          <w:color w:val="000000"/>
          <w:sz w:val="24"/>
          <w:szCs w:val="24"/>
        </w:rPr>
      </w:pPr>
      <w:r>
        <w:rPr>
          <w:rFonts w:ascii="宋体" w:hAnsi="宋体" w:cs="&amp;quot" w:hint="eastAsia"/>
          <w:color w:val="000000"/>
          <w:sz w:val="24"/>
          <w:szCs w:val="24"/>
        </w:rPr>
        <w:t>1.</w:t>
      </w:r>
      <w:r>
        <w:rPr>
          <w:rFonts w:ascii="宋体" w:hAnsi="宋体" w:cs="&amp;quot"/>
          <w:color w:val="000000"/>
          <w:sz w:val="24"/>
          <w:szCs w:val="24"/>
        </w:rPr>
        <w:t>具有团体特征元素，体现大学生的精神风貌和时代特征，彰显青春活力（</w:t>
      </w:r>
      <w:r>
        <w:rPr>
          <w:rFonts w:ascii="宋体" w:hAnsi="宋体" w:cs="&amp;quot"/>
          <w:color w:val="000000"/>
          <w:sz w:val="24"/>
          <w:szCs w:val="24"/>
        </w:rPr>
        <w:t>30</w:t>
      </w:r>
      <w:r>
        <w:rPr>
          <w:rFonts w:ascii="宋体" w:hAnsi="宋体" w:cs="&amp;quot"/>
          <w:color w:val="000000"/>
          <w:sz w:val="24"/>
          <w:szCs w:val="24"/>
        </w:rPr>
        <w:t>）；</w:t>
      </w:r>
    </w:p>
    <w:p w:rsidR="00370D3C" w:rsidRDefault="00DD5D50">
      <w:pPr>
        <w:pStyle w:val="a6"/>
        <w:spacing w:before="0" w:beforeAutospacing="0" w:after="0" w:afterAutospacing="0" w:line="360" w:lineRule="auto"/>
        <w:rPr>
          <w:rFonts w:ascii="宋体" w:hAnsi="宋体" w:cs="&amp;quot"/>
          <w:color w:val="000000"/>
          <w:sz w:val="24"/>
          <w:szCs w:val="24"/>
        </w:rPr>
      </w:pPr>
      <w:r>
        <w:rPr>
          <w:rFonts w:ascii="宋体" w:hAnsi="宋体" w:cs="&amp;quot" w:hint="eastAsia"/>
          <w:color w:val="000000"/>
          <w:sz w:val="24"/>
          <w:szCs w:val="24"/>
        </w:rPr>
        <w:lastRenderedPageBreak/>
        <w:t>2.</w:t>
      </w:r>
      <w:r>
        <w:rPr>
          <w:rFonts w:ascii="宋体" w:hAnsi="宋体" w:cs="&amp;quot"/>
          <w:color w:val="000000"/>
          <w:sz w:val="24"/>
          <w:szCs w:val="24"/>
        </w:rPr>
        <w:t>具备班级名称，体现班级精神，凝练团体特色</w:t>
      </w:r>
      <w:r>
        <w:rPr>
          <w:rFonts w:ascii="宋体" w:hAnsi="宋体" w:cs="&amp;quot" w:hint="eastAsia"/>
          <w:color w:val="000000"/>
          <w:sz w:val="24"/>
          <w:szCs w:val="24"/>
        </w:rPr>
        <w:t>及班级整体风貌</w:t>
      </w:r>
      <w:r>
        <w:rPr>
          <w:rFonts w:ascii="宋体" w:hAnsi="宋体" w:cs="&amp;quot"/>
          <w:color w:val="000000"/>
          <w:sz w:val="24"/>
          <w:szCs w:val="24"/>
        </w:rPr>
        <w:t>（</w:t>
      </w:r>
      <w:r>
        <w:rPr>
          <w:rFonts w:ascii="宋体" w:hAnsi="宋体" w:cs="&amp;quot"/>
          <w:color w:val="000000"/>
          <w:sz w:val="24"/>
          <w:szCs w:val="24"/>
        </w:rPr>
        <w:t>30</w:t>
      </w:r>
      <w:r>
        <w:rPr>
          <w:rFonts w:ascii="宋体" w:hAnsi="宋体" w:cs="&amp;quot"/>
          <w:color w:val="000000"/>
          <w:sz w:val="24"/>
          <w:szCs w:val="24"/>
        </w:rPr>
        <w:t>）；</w:t>
      </w:r>
    </w:p>
    <w:p w:rsidR="00370D3C" w:rsidRDefault="00DD5D50">
      <w:pPr>
        <w:pStyle w:val="a6"/>
        <w:spacing w:before="0" w:beforeAutospacing="0" w:after="0" w:afterAutospacing="0" w:line="360" w:lineRule="auto"/>
        <w:rPr>
          <w:rFonts w:ascii="宋体" w:hAnsi="宋体" w:cs="&amp;quot"/>
          <w:color w:val="000000"/>
          <w:sz w:val="24"/>
          <w:szCs w:val="24"/>
        </w:rPr>
      </w:pPr>
      <w:r>
        <w:rPr>
          <w:rFonts w:ascii="宋体" w:hAnsi="宋体" w:cs="&amp;quot" w:hint="eastAsia"/>
          <w:color w:val="000000"/>
          <w:sz w:val="24"/>
          <w:szCs w:val="24"/>
        </w:rPr>
        <w:t>3.</w:t>
      </w:r>
      <w:r>
        <w:rPr>
          <w:rFonts w:ascii="宋体" w:hAnsi="宋体" w:cs="&amp;quot"/>
          <w:color w:val="000000"/>
          <w:sz w:val="24"/>
          <w:szCs w:val="24"/>
        </w:rPr>
        <w:t>主题突出，色彩鲜明，形象生动，具有</w:t>
      </w:r>
      <w:r>
        <w:rPr>
          <w:rFonts w:ascii="宋体" w:hAnsi="宋体" w:cs="&amp;quot" w:hint="eastAsia"/>
          <w:color w:val="000000"/>
          <w:sz w:val="24"/>
          <w:szCs w:val="24"/>
        </w:rPr>
        <w:t>协调性、实用性、时尚性和视觉美感</w:t>
      </w:r>
      <w:r>
        <w:rPr>
          <w:rFonts w:ascii="宋体" w:hAnsi="宋体" w:cs="&amp;quot"/>
          <w:color w:val="000000"/>
          <w:sz w:val="24"/>
          <w:szCs w:val="24"/>
        </w:rPr>
        <w:t>（</w:t>
      </w:r>
      <w:r>
        <w:rPr>
          <w:rFonts w:ascii="宋体" w:hAnsi="宋体" w:cs="&amp;quot"/>
          <w:color w:val="000000"/>
          <w:sz w:val="24"/>
          <w:szCs w:val="24"/>
        </w:rPr>
        <w:t>20</w:t>
      </w:r>
      <w:r>
        <w:rPr>
          <w:rFonts w:ascii="宋体" w:hAnsi="宋体" w:cs="&amp;quot"/>
          <w:color w:val="000000"/>
          <w:sz w:val="24"/>
          <w:szCs w:val="24"/>
        </w:rPr>
        <w:t>）；</w:t>
      </w:r>
    </w:p>
    <w:p w:rsidR="00370D3C" w:rsidRDefault="00DD5D50">
      <w:pPr>
        <w:pStyle w:val="a6"/>
        <w:spacing w:before="0" w:beforeAutospacing="0" w:after="0" w:afterAutospacing="0" w:line="360" w:lineRule="auto"/>
        <w:rPr>
          <w:rFonts w:ascii="宋体" w:hAnsi="宋体" w:cs="&amp;quot"/>
          <w:color w:val="000000"/>
          <w:sz w:val="24"/>
          <w:szCs w:val="24"/>
        </w:rPr>
      </w:pPr>
      <w:r>
        <w:rPr>
          <w:rFonts w:ascii="宋体" w:hAnsi="宋体" w:cs="&amp;quot" w:hint="eastAsia"/>
          <w:color w:val="000000"/>
          <w:sz w:val="24"/>
          <w:szCs w:val="24"/>
        </w:rPr>
        <w:t>4.</w:t>
      </w:r>
      <w:r>
        <w:rPr>
          <w:rFonts w:ascii="宋体" w:hAnsi="宋体" w:cs="&amp;quot"/>
          <w:color w:val="000000"/>
          <w:sz w:val="24"/>
          <w:szCs w:val="24"/>
        </w:rPr>
        <w:t>作品内容积极健康，符合公序良俗（</w:t>
      </w:r>
      <w:r>
        <w:rPr>
          <w:rFonts w:ascii="宋体" w:hAnsi="宋体" w:cs="&amp;quot"/>
          <w:color w:val="000000"/>
          <w:sz w:val="24"/>
          <w:szCs w:val="24"/>
        </w:rPr>
        <w:t>20</w:t>
      </w:r>
      <w:r>
        <w:rPr>
          <w:rFonts w:ascii="宋体" w:hAnsi="宋体" w:cs="&amp;quot"/>
          <w:color w:val="000000"/>
          <w:sz w:val="24"/>
          <w:szCs w:val="24"/>
        </w:rPr>
        <w:t>）；</w:t>
      </w: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DD5D50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附录四：</w:t>
      </w:r>
    </w:p>
    <w:p w:rsidR="00370D3C" w:rsidRDefault="00DD5D50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班规评分细则</w:t>
      </w:r>
    </w:p>
    <w:tbl>
      <w:tblPr>
        <w:tblStyle w:val="a8"/>
        <w:tblW w:w="8522" w:type="dxa"/>
        <w:jc w:val="center"/>
        <w:tblLayout w:type="fixed"/>
        <w:tblLook w:val="04A0"/>
      </w:tblPr>
      <w:tblGrid>
        <w:gridCol w:w="2461"/>
        <w:gridCol w:w="3220"/>
        <w:gridCol w:w="2841"/>
      </w:tblGrid>
      <w:tr w:rsidR="00370D3C">
        <w:trPr>
          <w:trHeight w:val="600"/>
          <w:jc w:val="center"/>
        </w:trPr>
        <w:tc>
          <w:tcPr>
            <w:tcW w:w="2461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3220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评分要素</w:t>
            </w:r>
          </w:p>
        </w:tc>
        <w:tc>
          <w:tcPr>
            <w:tcW w:w="2841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分数</w:t>
            </w:r>
          </w:p>
        </w:tc>
      </w:tr>
      <w:tr w:rsidR="00370D3C">
        <w:trPr>
          <w:trHeight w:val="6354"/>
          <w:jc w:val="center"/>
        </w:trPr>
        <w:tc>
          <w:tcPr>
            <w:tcW w:w="2461" w:type="dxa"/>
          </w:tcPr>
          <w:p w:rsidR="00370D3C" w:rsidRDefault="00370D3C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0D3C" w:rsidRDefault="00370D3C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0D3C" w:rsidRDefault="00370D3C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0D3C" w:rsidRDefault="00370D3C">
            <w:pPr>
              <w:ind w:firstLineChars="100" w:firstLine="28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0D3C" w:rsidRDefault="00370D3C">
            <w:pPr>
              <w:ind w:firstLineChars="100" w:firstLine="28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0D3C" w:rsidRDefault="00370D3C">
            <w:pPr>
              <w:ind w:firstLineChars="100" w:firstLine="28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班规制度的前提条件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(20)</w:t>
            </w:r>
          </w:p>
        </w:tc>
        <w:tc>
          <w:tcPr>
            <w:tcW w:w="3220" w:type="dxa"/>
          </w:tcPr>
          <w:p w:rsidR="00370D3C" w:rsidRDefault="00DD5D5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遵守上级教育行政部门统一规定的有关班集体和学生管理的制度；</w:t>
            </w:r>
          </w:p>
          <w:p w:rsidR="00370D3C" w:rsidRDefault="00DD5D5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具体遵守学校现行的有关班集体和学生管理的制度；</w:t>
            </w:r>
          </w:p>
          <w:p w:rsidR="00370D3C" w:rsidRDefault="00DD5D50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3.</w:t>
            </w:r>
            <w:bookmarkStart w:id="1" w:name="_GoBack"/>
            <w:bookmarkEnd w:id="1"/>
            <w:r>
              <w:rPr>
                <w:rFonts w:ascii="宋体" w:hAnsi="宋体" w:hint="eastAsia"/>
                <w:kern w:val="0"/>
                <w:sz w:val="28"/>
                <w:szCs w:val="28"/>
              </w:rPr>
              <w:t>班级在国家教育制和学校教育制度的前提下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结合实际情况讨论制定的班级规定</w:t>
            </w:r>
          </w:p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</w:tr>
      <w:tr w:rsidR="00370D3C">
        <w:trPr>
          <w:trHeight w:val="847"/>
          <w:jc w:val="center"/>
        </w:trPr>
        <w:tc>
          <w:tcPr>
            <w:tcW w:w="2461" w:type="dxa"/>
            <w:vMerge w:val="restart"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DD5D50">
            <w:pPr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班规制定内容是否全面（</w:t>
            </w:r>
            <w:r>
              <w:rPr>
                <w:rFonts w:ascii="宋体" w:hAnsi="宋体" w:hint="eastAsia"/>
                <w:sz w:val="28"/>
                <w:szCs w:val="28"/>
              </w:rPr>
              <w:t>30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3220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日常管理制度完善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370D3C">
        <w:trPr>
          <w:trHeight w:val="881"/>
          <w:jc w:val="center"/>
        </w:trPr>
        <w:tc>
          <w:tcPr>
            <w:tcW w:w="2461" w:type="dxa"/>
            <w:vMerge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20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sz w:val="28"/>
                <w:szCs w:val="28"/>
              </w:rPr>
              <w:t>奖惩制度完善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370D3C">
        <w:trPr>
          <w:jc w:val="center"/>
        </w:trPr>
        <w:tc>
          <w:tcPr>
            <w:tcW w:w="2461" w:type="dxa"/>
            <w:vMerge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20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</w:t>
            </w:r>
            <w:r>
              <w:rPr>
                <w:rFonts w:ascii="宋体" w:hAnsi="宋体" w:hint="eastAsia"/>
                <w:sz w:val="28"/>
                <w:szCs w:val="28"/>
              </w:rPr>
              <w:t>班团干部管理制度完善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370D3C">
        <w:trPr>
          <w:trHeight w:val="998"/>
          <w:jc w:val="center"/>
        </w:trPr>
        <w:tc>
          <w:tcPr>
            <w:tcW w:w="2461" w:type="dxa"/>
            <w:vMerge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20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</w:t>
            </w:r>
            <w:r>
              <w:rPr>
                <w:rFonts w:ascii="宋体" w:hAnsi="宋体" w:hint="eastAsia"/>
                <w:sz w:val="28"/>
                <w:szCs w:val="28"/>
              </w:rPr>
              <w:t>班费治理制度完善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370D3C">
        <w:trPr>
          <w:trHeight w:val="615"/>
          <w:jc w:val="center"/>
        </w:trPr>
        <w:tc>
          <w:tcPr>
            <w:tcW w:w="2461" w:type="dxa"/>
            <w:vMerge w:val="restart"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班规各条款内容合理</w:t>
            </w:r>
            <w:r>
              <w:rPr>
                <w:rFonts w:ascii="宋体" w:hAnsi="宋体" w:hint="eastAsia"/>
                <w:sz w:val="28"/>
                <w:szCs w:val="28"/>
              </w:rPr>
              <w:t>(20)</w:t>
            </w:r>
          </w:p>
        </w:tc>
        <w:tc>
          <w:tcPr>
            <w:tcW w:w="3220" w:type="dxa"/>
          </w:tcPr>
          <w:p w:rsidR="00370D3C" w:rsidRDefault="00DD5D50">
            <w:pPr>
              <w:pStyle w:val="a9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奖惩制度符合班级的实际情况（奖惩都要有目的，并且公平公正）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370D3C">
        <w:trPr>
          <w:trHeight w:val="315"/>
          <w:jc w:val="center"/>
        </w:trPr>
        <w:tc>
          <w:tcPr>
            <w:tcW w:w="2461" w:type="dxa"/>
            <w:vMerge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20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各项制度以班级的实际情况出发，且班级同学都同意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370D3C">
        <w:trPr>
          <w:trHeight w:val="630"/>
          <w:jc w:val="center"/>
        </w:trPr>
        <w:tc>
          <w:tcPr>
            <w:tcW w:w="2461" w:type="dxa"/>
            <w:vMerge w:val="restart"/>
          </w:tcPr>
          <w:p w:rsidR="00370D3C" w:rsidRDefault="00370D3C">
            <w:pPr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班规的实施性</w:t>
            </w:r>
            <w:r>
              <w:rPr>
                <w:rFonts w:ascii="宋体" w:hAnsi="宋体" w:hint="eastAsia"/>
                <w:sz w:val="28"/>
                <w:szCs w:val="28"/>
              </w:rPr>
              <w:t>(20)</w:t>
            </w:r>
          </w:p>
        </w:tc>
        <w:tc>
          <w:tcPr>
            <w:tcW w:w="3220" w:type="dxa"/>
          </w:tcPr>
          <w:p w:rsidR="00370D3C" w:rsidRDefault="00DD5D50">
            <w:pPr>
              <w:pStyle w:val="a9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班级建设严格按班规执行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370D3C">
        <w:trPr>
          <w:trHeight w:val="300"/>
          <w:jc w:val="center"/>
        </w:trPr>
        <w:tc>
          <w:tcPr>
            <w:tcW w:w="2461" w:type="dxa"/>
            <w:vMerge/>
          </w:tcPr>
          <w:p w:rsidR="00370D3C" w:rsidRDefault="00370D3C">
            <w:pPr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20" w:type="dxa"/>
          </w:tcPr>
          <w:p w:rsidR="00370D3C" w:rsidRDefault="00DD5D50">
            <w:pPr>
              <w:pStyle w:val="a9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sz w:val="28"/>
                <w:szCs w:val="28"/>
              </w:rPr>
              <w:t>班规让同学对对班风建设有初步体会和了解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370D3C">
        <w:trPr>
          <w:trHeight w:val="811"/>
          <w:jc w:val="center"/>
        </w:trPr>
        <w:tc>
          <w:tcPr>
            <w:tcW w:w="2461" w:type="dxa"/>
            <w:vMerge w:val="restart"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</w:t>
            </w:r>
            <w:r>
              <w:rPr>
                <w:rFonts w:ascii="宋体" w:hAnsi="宋体" w:hint="eastAsia"/>
                <w:sz w:val="28"/>
                <w:szCs w:val="28"/>
              </w:rPr>
              <w:t>(10)</w:t>
            </w:r>
          </w:p>
        </w:tc>
        <w:tc>
          <w:tcPr>
            <w:tcW w:w="3220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班规内容便于记忆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370D3C">
        <w:trPr>
          <w:trHeight w:val="1042"/>
          <w:jc w:val="center"/>
        </w:trPr>
        <w:tc>
          <w:tcPr>
            <w:tcW w:w="2461" w:type="dxa"/>
            <w:vMerge/>
          </w:tcPr>
          <w:p w:rsidR="00370D3C" w:rsidRDefault="00370D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20" w:type="dxa"/>
          </w:tcPr>
          <w:p w:rsidR="00370D3C" w:rsidRDefault="00DD5D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sz w:val="28"/>
                <w:szCs w:val="28"/>
              </w:rPr>
              <w:t>班规的条款</w:t>
            </w:r>
            <w:r>
              <w:rPr>
                <w:rFonts w:ascii="宋体" w:hAnsi="宋体" w:hint="eastAsia"/>
                <w:sz w:val="28"/>
                <w:szCs w:val="28"/>
              </w:rPr>
              <w:t>数目</w:t>
            </w:r>
            <w:r>
              <w:rPr>
                <w:rFonts w:ascii="宋体" w:hAnsi="宋体" w:hint="eastAsia"/>
                <w:sz w:val="28"/>
                <w:szCs w:val="28"/>
              </w:rPr>
              <w:t>合理</w:t>
            </w:r>
          </w:p>
        </w:tc>
        <w:tc>
          <w:tcPr>
            <w:tcW w:w="2841" w:type="dxa"/>
          </w:tcPr>
          <w:p w:rsidR="00370D3C" w:rsidRDefault="00DD5D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</w:tbl>
    <w:p w:rsidR="00370D3C" w:rsidRDefault="00370D3C">
      <w:pPr>
        <w:spacing w:line="360" w:lineRule="auto"/>
        <w:rPr>
          <w:rFonts w:ascii="宋体" w:hAnsi="宋体"/>
          <w:sz w:val="24"/>
          <w:szCs w:val="24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370D3C">
      <w:pPr>
        <w:jc w:val="left"/>
        <w:rPr>
          <w:rFonts w:ascii="宋体" w:hAnsi="宋体"/>
          <w:b/>
          <w:sz w:val="28"/>
          <w:szCs w:val="28"/>
        </w:rPr>
      </w:pPr>
    </w:p>
    <w:p w:rsidR="00370D3C" w:rsidRDefault="00DD5D50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附录五：</w:t>
      </w:r>
    </w:p>
    <w:p w:rsidR="00370D3C" w:rsidRDefault="00DD5D50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寝室评分细则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一、生活部查寝评分：（</w:t>
      </w:r>
      <w:r>
        <w:rPr>
          <w:rFonts w:ascii="宋体" w:hAnsi="宋体" w:hint="eastAsia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、地板、桌面、凳子等干净整洁，墙壁无蜘蛛网。（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、卫生间地面干净，</w:t>
      </w:r>
      <w:proofErr w:type="gramStart"/>
      <w:r>
        <w:rPr>
          <w:rFonts w:ascii="宋体" w:hAnsi="宋体" w:hint="eastAsia"/>
          <w:sz w:val="24"/>
          <w:szCs w:val="24"/>
        </w:rPr>
        <w:t>厕所槽无污垢</w:t>
      </w:r>
      <w:proofErr w:type="gramEnd"/>
      <w:r>
        <w:rPr>
          <w:rFonts w:ascii="宋体" w:hAnsi="宋体" w:hint="eastAsia"/>
          <w:sz w:val="24"/>
          <w:szCs w:val="24"/>
        </w:rPr>
        <w:t>且没有异味（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、毛巾、牙杯、牙刷、牙膏、盆桶等物品摆放整齐，衣服无乱挂现象。（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、书桌物品摆放整齐，桌面整洁，无垃圾。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个人物品不得乱放。（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、床面干净整洁、鞋子摆放成线，箱子等杂物摆放有序。（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、寝室内空气清新，无烟味或其他异味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、垃圾桶内的垃圾有及时清理，寝室清洁工具摆放整齐。（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、阳台洗漱槽干净，无污垢，且没有异味。（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、床上用品有摆放整齐无异味，被子有叠整齐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、寝室人员对待卫生检查者文明礼貌，态度端正。（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分）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日期：</w:t>
      </w:r>
      <w:proofErr w:type="gramStart"/>
      <w:r>
        <w:rPr>
          <w:rFonts w:ascii="宋体" w:hAnsi="宋体" w:hint="eastAsia"/>
          <w:sz w:val="24"/>
          <w:szCs w:val="24"/>
        </w:rPr>
        <w:t>2018</w:t>
      </w:r>
      <w:r>
        <w:rPr>
          <w:rFonts w:ascii="宋体" w:hAnsi="宋体" w:hint="eastAsia"/>
          <w:sz w:val="24"/>
          <w:szCs w:val="24"/>
        </w:rPr>
        <w:t>年宿管及</w:t>
      </w:r>
      <w:proofErr w:type="gramEnd"/>
      <w:r>
        <w:rPr>
          <w:rFonts w:ascii="宋体" w:hAnsi="宋体" w:hint="eastAsia"/>
          <w:sz w:val="24"/>
          <w:szCs w:val="24"/>
        </w:rPr>
        <w:t>生活部第一次查</w:t>
      </w:r>
      <w:proofErr w:type="gramStart"/>
      <w:r>
        <w:rPr>
          <w:rFonts w:ascii="宋体" w:hAnsi="宋体" w:hint="eastAsia"/>
          <w:sz w:val="24"/>
          <w:szCs w:val="24"/>
        </w:rPr>
        <w:t>寝开始</w:t>
      </w:r>
      <w:proofErr w:type="gramEnd"/>
      <w:r>
        <w:rPr>
          <w:rFonts w:ascii="宋体" w:hAnsi="宋体" w:hint="eastAsia"/>
          <w:sz w:val="24"/>
          <w:szCs w:val="24"/>
        </w:rPr>
        <w:t>到大赛</w:t>
      </w:r>
      <w:proofErr w:type="gramStart"/>
      <w:r>
        <w:rPr>
          <w:rFonts w:ascii="宋体" w:hAnsi="宋体" w:hint="eastAsia"/>
          <w:sz w:val="24"/>
          <w:szCs w:val="24"/>
        </w:rPr>
        <w:t>初赛日</w:t>
      </w:r>
      <w:proofErr w:type="gramEnd"/>
      <w:r>
        <w:rPr>
          <w:rFonts w:ascii="宋体" w:hAnsi="宋体" w:hint="eastAsia"/>
          <w:sz w:val="24"/>
          <w:szCs w:val="24"/>
        </w:rPr>
        <w:t>截止。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总分数计算：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proofErr w:type="gramStart"/>
      <w:r>
        <w:rPr>
          <w:rFonts w:ascii="宋体" w:hAnsi="宋体" w:hint="eastAsia"/>
          <w:sz w:val="24"/>
          <w:szCs w:val="24"/>
        </w:rPr>
        <w:t>宿管每次</w:t>
      </w:r>
      <w:proofErr w:type="gramEnd"/>
      <w:r>
        <w:rPr>
          <w:rFonts w:ascii="宋体" w:hAnsi="宋体" w:hint="eastAsia"/>
          <w:sz w:val="24"/>
          <w:szCs w:val="24"/>
        </w:rPr>
        <w:t>查寝分数总和÷</w:t>
      </w:r>
      <w:proofErr w:type="gramStart"/>
      <w:r>
        <w:rPr>
          <w:rFonts w:ascii="宋体" w:hAnsi="宋体" w:hint="eastAsia"/>
          <w:sz w:val="24"/>
          <w:szCs w:val="24"/>
        </w:rPr>
        <w:t>总查寝</w:t>
      </w:r>
      <w:proofErr w:type="gramEnd"/>
      <w:r>
        <w:rPr>
          <w:rFonts w:ascii="宋体" w:hAnsi="宋体" w:hint="eastAsia"/>
          <w:sz w:val="24"/>
          <w:szCs w:val="24"/>
        </w:rPr>
        <w:t>次数）×</w:t>
      </w:r>
      <w:r>
        <w:rPr>
          <w:rFonts w:ascii="宋体" w:hAnsi="宋体" w:hint="eastAsia"/>
          <w:sz w:val="24"/>
          <w:szCs w:val="24"/>
        </w:rPr>
        <w:t>50%+</w:t>
      </w:r>
      <w:r>
        <w:rPr>
          <w:rFonts w:ascii="宋体" w:hAnsi="宋体" w:hint="eastAsia"/>
          <w:sz w:val="24"/>
          <w:szCs w:val="24"/>
        </w:rPr>
        <w:t>（生活部每次查寝分数总和÷</w:t>
      </w:r>
      <w:proofErr w:type="gramStart"/>
      <w:r>
        <w:rPr>
          <w:rFonts w:ascii="宋体" w:hAnsi="宋体" w:hint="eastAsia"/>
          <w:sz w:val="24"/>
          <w:szCs w:val="24"/>
        </w:rPr>
        <w:t>总查寝</w:t>
      </w:r>
      <w:proofErr w:type="gramEnd"/>
      <w:r>
        <w:rPr>
          <w:rFonts w:ascii="宋体" w:hAnsi="宋体" w:hint="eastAsia"/>
          <w:sz w:val="24"/>
          <w:szCs w:val="24"/>
        </w:rPr>
        <w:t>次数）×</w:t>
      </w:r>
      <w:r>
        <w:rPr>
          <w:rFonts w:ascii="宋体" w:hAnsi="宋体" w:hint="eastAsia"/>
          <w:sz w:val="24"/>
          <w:szCs w:val="24"/>
        </w:rPr>
        <w:t xml:space="preserve">50%  </w:t>
      </w:r>
    </w:p>
    <w:p w:rsidR="00370D3C" w:rsidRDefault="00370D3C">
      <w:pPr>
        <w:jc w:val="center"/>
        <w:rPr>
          <w:rFonts w:ascii="宋体" w:hAnsi="宋体"/>
          <w:b/>
          <w:bCs/>
          <w:sz w:val="28"/>
          <w:szCs w:val="28"/>
        </w:rPr>
      </w:pPr>
    </w:p>
    <w:p w:rsidR="00370D3C" w:rsidRDefault="00370D3C">
      <w:pPr>
        <w:jc w:val="center"/>
        <w:rPr>
          <w:rFonts w:ascii="宋体" w:hAnsi="宋体"/>
          <w:b/>
          <w:bCs/>
          <w:sz w:val="28"/>
          <w:szCs w:val="28"/>
        </w:rPr>
      </w:pPr>
    </w:p>
    <w:p w:rsidR="00370D3C" w:rsidRDefault="00370D3C">
      <w:pPr>
        <w:jc w:val="center"/>
        <w:rPr>
          <w:rFonts w:ascii="宋体" w:hAnsi="宋体"/>
          <w:b/>
          <w:bCs/>
          <w:sz w:val="28"/>
          <w:szCs w:val="28"/>
        </w:rPr>
      </w:pPr>
    </w:p>
    <w:p w:rsidR="00370D3C" w:rsidRDefault="00370D3C">
      <w:pPr>
        <w:jc w:val="center"/>
        <w:rPr>
          <w:rFonts w:ascii="宋体" w:hAnsi="宋体"/>
          <w:b/>
          <w:bCs/>
          <w:sz w:val="28"/>
          <w:szCs w:val="28"/>
        </w:rPr>
      </w:pPr>
    </w:p>
    <w:p w:rsidR="00370D3C" w:rsidRDefault="00370D3C">
      <w:pPr>
        <w:jc w:val="center"/>
        <w:rPr>
          <w:rFonts w:ascii="宋体" w:hAnsi="宋体"/>
          <w:b/>
          <w:bCs/>
          <w:sz w:val="28"/>
          <w:szCs w:val="28"/>
        </w:rPr>
      </w:pPr>
    </w:p>
    <w:p w:rsidR="00370D3C" w:rsidRDefault="00370D3C">
      <w:pPr>
        <w:jc w:val="center"/>
        <w:rPr>
          <w:rFonts w:ascii="宋体" w:hAnsi="宋体"/>
          <w:b/>
          <w:bCs/>
          <w:sz w:val="28"/>
          <w:szCs w:val="28"/>
        </w:rPr>
      </w:pPr>
    </w:p>
    <w:p w:rsidR="00370D3C" w:rsidRDefault="00370D3C">
      <w:pPr>
        <w:jc w:val="center"/>
        <w:rPr>
          <w:rFonts w:ascii="宋体" w:hAnsi="宋体"/>
          <w:b/>
          <w:bCs/>
          <w:sz w:val="28"/>
          <w:szCs w:val="28"/>
        </w:rPr>
      </w:pPr>
    </w:p>
    <w:p w:rsidR="00370D3C" w:rsidRDefault="00370D3C">
      <w:pPr>
        <w:jc w:val="center"/>
        <w:rPr>
          <w:rFonts w:ascii="宋体" w:hAnsi="宋体"/>
          <w:b/>
          <w:bCs/>
          <w:sz w:val="28"/>
          <w:szCs w:val="28"/>
        </w:rPr>
      </w:pPr>
    </w:p>
    <w:p w:rsidR="00370D3C" w:rsidRDefault="00DD5D50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附录六：</w:t>
      </w:r>
    </w:p>
    <w:p w:rsidR="00370D3C" w:rsidRDefault="00DD5D50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组织奖评分细则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组织奖评分内容：班团、</w:t>
      </w:r>
      <w:proofErr w:type="gramStart"/>
      <w:r>
        <w:rPr>
          <w:rFonts w:ascii="宋体" w:hAnsi="宋体" w:hint="eastAsia"/>
          <w:sz w:val="24"/>
          <w:szCs w:val="24"/>
        </w:rPr>
        <w:t>啦啦队</w:t>
      </w:r>
      <w:proofErr w:type="gramEnd"/>
      <w:r>
        <w:rPr>
          <w:rFonts w:ascii="宋体" w:hAnsi="宋体" w:hint="eastAsia"/>
          <w:sz w:val="24"/>
          <w:szCs w:val="24"/>
        </w:rPr>
        <w:t>、</w:t>
      </w:r>
      <w:proofErr w:type="gramStart"/>
      <w:r>
        <w:rPr>
          <w:rFonts w:ascii="宋体" w:hAnsi="宋体" w:hint="eastAsia"/>
          <w:sz w:val="24"/>
          <w:szCs w:val="24"/>
        </w:rPr>
        <w:t>挂科率</w:t>
      </w:r>
      <w:proofErr w:type="gramEnd"/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班团：</w:t>
      </w:r>
      <w:proofErr w:type="gramStart"/>
      <w:r>
        <w:rPr>
          <w:rFonts w:ascii="宋体" w:hAnsi="宋体" w:hint="eastAsia"/>
          <w:sz w:val="24"/>
          <w:szCs w:val="24"/>
        </w:rPr>
        <w:t>啦啦队</w:t>
      </w:r>
      <w:proofErr w:type="gramEnd"/>
      <w:r>
        <w:rPr>
          <w:rFonts w:ascii="宋体" w:hAnsi="宋体" w:hint="eastAsia"/>
          <w:sz w:val="24"/>
          <w:szCs w:val="24"/>
        </w:rPr>
        <w:t>：</w:t>
      </w:r>
      <w:proofErr w:type="gramStart"/>
      <w:r>
        <w:rPr>
          <w:rFonts w:ascii="宋体" w:hAnsi="宋体" w:hint="eastAsia"/>
          <w:sz w:val="24"/>
          <w:szCs w:val="24"/>
        </w:rPr>
        <w:t>挂科率</w:t>
      </w:r>
      <w:proofErr w:type="gramEnd"/>
      <w:r>
        <w:rPr>
          <w:rFonts w:ascii="宋体" w:hAnsi="宋体" w:hint="eastAsia"/>
          <w:sz w:val="24"/>
          <w:szCs w:val="24"/>
        </w:rPr>
        <w:t>=4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3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总分</w:t>
      </w:r>
      <w:r>
        <w:rPr>
          <w:rFonts w:ascii="宋体" w:hAnsi="宋体" w:hint="eastAsia"/>
          <w:sz w:val="24"/>
          <w:szCs w:val="24"/>
        </w:rPr>
        <w:t>100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班团：</w:t>
      </w:r>
      <w:r>
        <w:rPr>
          <w:rFonts w:ascii="宋体" w:hAnsi="宋体" w:hint="eastAsia"/>
          <w:sz w:val="24"/>
          <w:szCs w:val="24"/>
        </w:rPr>
        <w:t>40</w:t>
      </w:r>
      <w:r>
        <w:rPr>
          <w:rFonts w:ascii="宋体" w:hAnsi="宋体" w:hint="eastAsia"/>
          <w:sz w:val="24"/>
          <w:szCs w:val="24"/>
        </w:rPr>
        <w:t>分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、优秀（</w:t>
      </w:r>
      <w:r>
        <w:rPr>
          <w:rFonts w:ascii="宋体" w:hAnsi="宋体" w:hint="eastAsia"/>
          <w:sz w:val="24"/>
          <w:szCs w:val="24"/>
        </w:rPr>
        <w:t>31-40</w:t>
      </w:r>
      <w:r>
        <w:rPr>
          <w:rFonts w:ascii="宋体" w:hAnsi="宋体" w:hint="eastAsia"/>
          <w:sz w:val="24"/>
          <w:szCs w:val="24"/>
        </w:rPr>
        <w:t>）：场地布置好，活动内容丰富，活动组织有序，纪律严谨，活动效果好，让人印象深刻，班</w:t>
      </w:r>
      <w:r>
        <w:rPr>
          <w:rFonts w:ascii="宋体" w:hAnsi="宋体" w:hint="eastAsia"/>
          <w:sz w:val="24"/>
          <w:szCs w:val="24"/>
        </w:rPr>
        <w:t>团活动氛围热烈，同学积极参加。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、良好（</w:t>
      </w:r>
      <w:r>
        <w:rPr>
          <w:rFonts w:ascii="宋体" w:hAnsi="宋体" w:hint="eastAsia"/>
          <w:sz w:val="24"/>
          <w:szCs w:val="24"/>
        </w:rPr>
        <w:t>21-30</w:t>
      </w:r>
      <w:r>
        <w:rPr>
          <w:rFonts w:ascii="宋体" w:hAnsi="宋体" w:hint="eastAsia"/>
          <w:sz w:val="24"/>
          <w:szCs w:val="24"/>
        </w:rPr>
        <w:t>）：场地布置一般，活动内容良好，活动纪律良好，活动效果一般，班团氛围良好。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、一般（</w:t>
      </w:r>
      <w:r>
        <w:rPr>
          <w:rFonts w:ascii="宋体" w:hAnsi="宋体" w:hint="eastAsia"/>
          <w:sz w:val="24"/>
          <w:szCs w:val="24"/>
        </w:rPr>
        <w:t>11-20</w:t>
      </w:r>
      <w:r>
        <w:rPr>
          <w:rFonts w:ascii="宋体" w:hAnsi="宋体" w:hint="eastAsia"/>
          <w:sz w:val="24"/>
          <w:szCs w:val="24"/>
        </w:rPr>
        <w:t>）：内容一般，活动纪律较差，同学积极性不高，热情度不够，组织部同学印象不深刻。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、差（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）：内容不符合主题，纪律差，同学不积极参加，玩手机人多，大家各干各的事情。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啦啦队</w:t>
      </w:r>
      <w:proofErr w:type="gramEnd"/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</w:t>
      </w:r>
    </w:p>
    <w:p w:rsidR="00370D3C" w:rsidRDefault="00DD5D50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、积极（</w:t>
      </w:r>
      <w:r>
        <w:rPr>
          <w:rFonts w:ascii="宋体" w:hAnsi="宋体" w:hint="eastAsia"/>
          <w:sz w:val="24"/>
          <w:szCs w:val="24"/>
        </w:rPr>
        <w:t>21-30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/>
          <w:kern w:val="0"/>
          <w:sz w:val="24"/>
          <w:szCs w:val="24"/>
        </w:rPr>
        <w:t>无请假迟到早退的同学，</w:t>
      </w:r>
      <w:r>
        <w:rPr>
          <w:rFonts w:ascii="宋体" w:hAnsi="宋体" w:hint="eastAsia"/>
          <w:sz w:val="24"/>
          <w:szCs w:val="24"/>
        </w:rPr>
        <w:t>而且喊口号大声有激情整齐，有强烈的集体荣誉感。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、一般（</w:t>
      </w:r>
      <w:r>
        <w:rPr>
          <w:rFonts w:ascii="宋体" w:hAnsi="宋体" w:hint="eastAsia"/>
          <w:sz w:val="24"/>
          <w:szCs w:val="24"/>
        </w:rPr>
        <w:t>11-20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</w:rPr>
        <w:t>到场人数</w:t>
      </w:r>
      <w:r>
        <w:rPr>
          <w:rFonts w:ascii="宋体" w:hAnsi="宋体" w:hint="eastAsia"/>
          <w:sz w:val="24"/>
          <w:szCs w:val="24"/>
        </w:rPr>
        <w:t>多但喊口号不积极或人较少但喊口号大声。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、不积极（</w:t>
      </w:r>
      <w:r>
        <w:rPr>
          <w:rFonts w:ascii="宋体" w:hAnsi="宋体" w:hint="eastAsia"/>
          <w:sz w:val="24"/>
          <w:szCs w:val="24"/>
        </w:rPr>
        <w:t>0-10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</w:rPr>
        <w:t>到场人数</w:t>
      </w:r>
      <w:r>
        <w:rPr>
          <w:rFonts w:ascii="宋体" w:hAnsi="宋体" w:hint="eastAsia"/>
          <w:sz w:val="24"/>
          <w:szCs w:val="24"/>
        </w:rPr>
        <w:t>少喊口号不积极，请假的多。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挂科率</w:t>
      </w:r>
      <w:proofErr w:type="gramEnd"/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没有</w:t>
      </w:r>
      <w:proofErr w:type="gramStart"/>
      <w:r>
        <w:rPr>
          <w:rFonts w:ascii="宋体" w:hAnsi="宋体" w:hint="eastAsia"/>
          <w:sz w:val="24"/>
          <w:szCs w:val="24"/>
        </w:rPr>
        <w:t>人挂科的</w:t>
      </w:r>
      <w:proofErr w:type="gramEnd"/>
      <w:r>
        <w:rPr>
          <w:rFonts w:ascii="宋体" w:hAnsi="宋体" w:hint="eastAsia"/>
          <w:sz w:val="24"/>
          <w:szCs w:val="24"/>
        </w:rPr>
        <w:t>班级：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挂科人数</w:t>
      </w:r>
      <w:proofErr w:type="gramEnd"/>
      <w:r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人以内：</w:t>
      </w:r>
      <w:r>
        <w:rPr>
          <w:rFonts w:ascii="宋体" w:hAnsi="宋体" w:hint="eastAsia"/>
          <w:sz w:val="24"/>
          <w:szCs w:val="24"/>
        </w:rPr>
        <w:t>21-29</w:t>
      </w:r>
      <w:r>
        <w:rPr>
          <w:rFonts w:ascii="宋体" w:hAnsi="宋体" w:hint="eastAsia"/>
          <w:sz w:val="24"/>
          <w:szCs w:val="24"/>
        </w:rPr>
        <w:t>分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挂科人数</w:t>
      </w:r>
      <w:proofErr w:type="gramEnd"/>
      <w:r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人以内：</w:t>
      </w:r>
      <w:r>
        <w:rPr>
          <w:rFonts w:ascii="宋体" w:hAnsi="宋体" w:hint="eastAsia"/>
          <w:sz w:val="24"/>
          <w:szCs w:val="24"/>
        </w:rPr>
        <w:t>11-20</w:t>
      </w:r>
      <w:r>
        <w:rPr>
          <w:rFonts w:ascii="宋体" w:hAnsi="宋体" w:hint="eastAsia"/>
          <w:sz w:val="24"/>
          <w:szCs w:val="24"/>
        </w:rPr>
        <w:t>分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挂科人数</w:t>
      </w:r>
      <w:proofErr w:type="gramEnd"/>
      <w:r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人以内：</w:t>
      </w:r>
      <w:r>
        <w:rPr>
          <w:rFonts w:ascii="宋体" w:hAnsi="宋体" w:hint="eastAsia"/>
          <w:sz w:val="24"/>
          <w:szCs w:val="24"/>
        </w:rPr>
        <w:t>1-10</w:t>
      </w:r>
      <w:r>
        <w:rPr>
          <w:rFonts w:ascii="宋体" w:hAnsi="宋体" w:hint="eastAsia"/>
          <w:sz w:val="24"/>
          <w:szCs w:val="24"/>
        </w:rPr>
        <w:t>分</w:t>
      </w:r>
    </w:p>
    <w:p w:rsidR="00370D3C" w:rsidRDefault="00DD5D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注：各个</w:t>
      </w:r>
      <w:proofErr w:type="gramStart"/>
      <w:r>
        <w:rPr>
          <w:rFonts w:ascii="宋体" w:hAnsi="宋体" w:hint="eastAsia"/>
          <w:sz w:val="24"/>
          <w:szCs w:val="24"/>
        </w:rPr>
        <w:t>班各项</w:t>
      </w:r>
      <w:proofErr w:type="gramEnd"/>
      <w:r>
        <w:rPr>
          <w:rFonts w:ascii="宋体" w:hAnsi="宋体" w:hint="eastAsia"/>
          <w:sz w:val="24"/>
          <w:szCs w:val="24"/>
        </w:rPr>
        <w:t>按照</w:t>
      </w:r>
      <w:proofErr w:type="gramStart"/>
      <w:r>
        <w:rPr>
          <w:rFonts w:ascii="宋体" w:hAnsi="宋体" w:hint="eastAsia"/>
          <w:sz w:val="24"/>
          <w:szCs w:val="24"/>
        </w:rPr>
        <w:t>比列</w:t>
      </w:r>
      <w:proofErr w:type="gramEnd"/>
      <w:r>
        <w:rPr>
          <w:rFonts w:ascii="宋体" w:hAnsi="宋体" w:hint="eastAsia"/>
          <w:sz w:val="24"/>
          <w:szCs w:val="24"/>
        </w:rPr>
        <w:t>算出最终分数后相加，得分最多的班级取得最佳组织奖。</w:t>
      </w:r>
    </w:p>
    <w:p w:rsidR="00370D3C" w:rsidRDefault="00370D3C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370D3C" w:rsidRDefault="00370D3C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370D3C" w:rsidRDefault="00370D3C">
      <w:pPr>
        <w:rPr>
          <w:sz w:val="28"/>
          <w:szCs w:val="28"/>
        </w:rPr>
      </w:pPr>
    </w:p>
    <w:sectPr w:rsidR="00370D3C" w:rsidSect="00370D3C"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50" w:rsidRDefault="00DD5D50" w:rsidP="00370D3C">
      <w:r>
        <w:separator/>
      </w:r>
    </w:p>
  </w:endnote>
  <w:endnote w:type="continuationSeparator" w:id="0">
    <w:p w:rsidR="00DD5D50" w:rsidRDefault="00DD5D50" w:rsidP="00370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D3C" w:rsidRDefault="00DD5D50">
    <w:pPr>
      <w:pStyle w:val="a4"/>
      <w:jc w:val="center"/>
    </w:pPr>
    <w:r>
      <w:rPr>
        <w:rFonts w:hint="eastAsia"/>
      </w:rPr>
      <w:t>土木工程学院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50" w:rsidRDefault="00DD5D50" w:rsidP="00370D3C">
      <w:r>
        <w:separator/>
      </w:r>
    </w:p>
  </w:footnote>
  <w:footnote w:type="continuationSeparator" w:id="0">
    <w:p w:rsidR="00DD5D50" w:rsidRDefault="00DD5D50" w:rsidP="00370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D3C" w:rsidRDefault="00DD5D50">
    <w:pPr>
      <w:pStyle w:val="a5"/>
    </w:pPr>
    <w:r>
      <w:t>四川理工学院</w:t>
    </w:r>
  </w:p>
  <w:p w:rsidR="00370D3C" w:rsidRDefault="00370D3C">
    <w:pPr>
      <w:pStyle w:val="a5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D3C" w:rsidRDefault="00370D3C">
    <w:pPr>
      <w:pStyle w:val="a5"/>
    </w:pPr>
  </w:p>
  <w:p w:rsidR="00370D3C" w:rsidRDefault="00370D3C">
    <w:pPr>
      <w:pStyle w:val="a5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1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0D3C"/>
    <w:rsid w:val="001055E5"/>
    <w:rsid w:val="00370D3C"/>
    <w:rsid w:val="00D22C45"/>
    <w:rsid w:val="00DD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3C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D3C"/>
    <w:rPr>
      <w:sz w:val="18"/>
      <w:szCs w:val="18"/>
    </w:rPr>
  </w:style>
  <w:style w:type="paragraph" w:styleId="a4">
    <w:name w:val="footer"/>
    <w:basedOn w:val="a"/>
    <w:qFormat/>
    <w:rsid w:val="00370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370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qFormat/>
    <w:rsid w:val="00370D3C"/>
    <w:pPr>
      <w:spacing w:before="100" w:beforeAutospacing="1" w:after="100" w:afterAutospacing="1"/>
    </w:pPr>
    <w:rPr>
      <w:rFonts w:ascii="Calibri" w:hAnsi="Calibri" w:cs="宋体"/>
      <w:sz w:val="21"/>
      <w:szCs w:val="22"/>
    </w:rPr>
  </w:style>
  <w:style w:type="character" w:styleId="a7">
    <w:name w:val="Strong"/>
    <w:qFormat/>
    <w:rsid w:val="00370D3C"/>
    <w:rPr>
      <w:rFonts w:ascii="Times New Roman" w:eastAsia="宋体" w:hAnsi="Times New Roman" w:cs="Times New Roman"/>
      <w:b/>
      <w:bCs/>
    </w:rPr>
  </w:style>
  <w:style w:type="table" w:styleId="a8">
    <w:name w:val="Table Grid"/>
    <w:basedOn w:val="a1"/>
    <w:qFormat/>
    <w:rsid w:val="00370D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370D3C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70D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0D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857</Words>
  <Characters>4887</Characters>
  <Application>Microsoft Office Word</Application>
  <DocSecurity>0</DocSecurity>
  <Lines>40</Lines>
  <Paragraphs>11</Paragraphs>
  <ScaleCrop>false</ScaleCrop>
  <Company>微软中国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7.6</dc:creator>
  <cp:lastModifiedBy>骆锐</cp:lastModifiedBy>
  <cp:revision>3</cp:revision>
  <dcterms:created xsi:type="dcterms:W3CDTF">2018-03-27T14:48:00Z</dcterms:created>
  <dcterms:modified xsi:type="dcterms:W3CDTF">2018-03-21T02:47:00Z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