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B5" w:rsidRDefault="00777DB5" w:rsidP="00777DB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附件5：</w:t>
      </w:r>
    </w:p>
    <w:p w:rsidR="00777DB5" w:rsidRDefault="00777DB5" w:rsidP="00777DB5">
      <w:pPr>
        <w:spacing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  <w:r>
        <w:rPr>
          <w:rFonts w:ascii="方正小标宋_GBK" w:eastAsia="方正小标宋_GBK" w:hAnsi="华文中宋" w:hint="eastAsia"/>
          <w:w w:val="95"/>
          <w:sz w:val="44"/>
          <w:szCs w:val="44"/>
        </w:rPr>
        <w:t xml:space="preserve">四川省大学生“综合素质A级证书” </w:t>
      </w:r>
    </w:p>
    <w:p w:rsidR="00777DB5" w:rsidRDefault="00777DB5" w:rsidP="00777DB5">
      <w:pPr>
        <w:spacing w:line="700" w:lineRule="exact"/>
        <w:jc w:val="center"/>
        <w:rPr>
          <w:rFonts w:ascii="方正小标宋_GBK" w:eastAsia="方正小标宋_GBK" w:hAnsi="华文中宋" w:hint="eastAsia"/>
          <w:w w:val="95"/>
          <w:sz w:val="44"/>
          <w:szCs w:val="44"/>
        </w:rPr>
      </w:pPr>
      <w:r>
        <w:rPr>
          <w:rFonts w:ascii="方正小标宋_GBK" w:eastAsia="方正小标宋_GBK" w:hAnsi="华文中宋" w:hint="eastAsia"/>
          <w:w w:val="95"/>
          <w:sz w:val="44"/>
          <w:szCs w:val="44"/>
        </w:rPr>
        <w:t>微信平台使用指南</w:t>
      </w:r>
    </w:p>
    <w:p w:rsidR="00777DB5" w:rsidRDefault="00777DB5" w:rsidP="00777DB5">
      <w:pPr>
        <w:spacing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</w:p>
    <w:p w:rsidR="00777DB5" w:rsidRDefault="00777DB5" w:rsidP="00777DB5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登陆微信，通过扫描二维码或查找公共账号关注四川共青团官方微信，点击“</w:t>
      </w:r>
      <w:r>
        <w:rPr>
          <w:rFonts w:ascii="仿宋" w:eastAsia="仿宋" w:hAnsi="仿宋"/>
          <w:sz w:val="24"/>
        </w:rPr>
        <w:t>A</w:t>
      </w:r>
      <w:r>
        <w:rPr>
          <w:rFonts w:ascii="仿宋" w:eastAsia="仿宋" w:hAnsi="仿宋" w:hint="eastAsia"/>
          <w:sz w:val="24"/>
        </w:rPr>
        <w:t>级证书”，进入</w:t>
      </w:r>
      <w:r>
        <w:rPr>
          <w:rFonts w:ascii="仿宋" w:eastAsia="仿宋" w:hAnsi="仿宋"/>
          <w:sz w:val="24"/>
        </w:rPr>
        <w:t>A</w:t>
      </w:r>
      <w:r>
        <w:rPr>
          <w:rFonts w:ascii="仿宋" w:eastAsia="仿宋" w:hAnsi="仿宋" w:hint="eastAsia"/>
          <w:sz w:val="24"/>
        </w:rPr>
        <w:t>级证书申请页面。</w:t>
      </w:r>
    </w:p>
    <w:p w:rsidR="00777DB5" w:rsidRDefault="00777DB5" w:rsidP="00777DB5">
      <w:pPr>
        <w:pStyle w:val="1"/>
        <w:ind w:left="360" w:firstLineChars="0" w:firstLine="0"/>
        <w:jc w:val="lef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1412875" cy="180530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8053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</w:rPr>
        <w:t xml:space="preserve">                      </w:t>
      </w:r>
      <w:r>
        <w:rPr>
          <w:noProof/>
        </w:rPr>
        <w:drawing>
          <wp:inline distT="0" distB="0" distL="0" distR="0">
            <wp:extent cx="1056640" cy="1876425"/>
            <wp:effectExtent l="19050" t="0" r="0" b="0"/>
            <wp:docPr id="2" name="图片 14" descr="393064607029905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3930646070299054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8764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</w:rPr>
        <w:t xml:space="preserve">           </w:t>
      </w:r>
    </w:p>
    <w:p w:rsidR="00777DB5" w:rsidRDefault="00777DB5" w:rsidP="00777DB5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3066415</wp:posOffset>
            </wp:positionH>
            <wp:positionV relativeFrom="paragraph">
              <wp:posOffset>578485</wp:posOffset>
            </wp:positionV>
            <wp:extent cx="1042670" cy="1838325"/>
            <wp:effectExtent l="19050" t="0" r="508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8383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4"/>
        </w:rPr>
        <w:t>填写真实基本信息，并上传学生证照片（照片需清晰可辨），如遇图片不能正常上传，请点击右上角的“…”符号选择用其他浏览器打开再上传。</w:t>
      </w:r>
    </w:p>
    <w:p w:rsidR="00777DB5" w:rsidRDefault="00777DB5" w:rsidP="00777DB5">
      <w:pPr>
        <w:pStyle w:val="1"/>
        <w:ind w:left="360" w:firstLineChars="0" w:firstLine="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1033145" cy="1816735"/>
            <wp:effectExtent l="1905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81673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DB5" w:rsidRDefault="00777DB5" w:rsidP="00777DB5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在认证条件下方上传相应的认证资料图片（图片需清晰可辨），如遇图片不能正常上传，请点击右上角的“…”符号选择用其他浏览器打开再上传；所有资料填写完</w:t>
      </w:r>
      <w:r>
        <w:rPr>
          <w:rFonts w:ascii="仿宋" w:eastAsia="仿宋" w:hAnsi="仿宋" w:hint="eastAsia"/>
          <w:sz w:val="24"/>
        </w:rPr>
        <w:lastRenderedPageBreak/>
        <w:t>毕后，点击最下方的提交申请。（在系统关闭前，均可通过点击“</w:t>
      </w:r>
      <w:r>
        <w:rPr>
          <w:rFonts w:ascii="仿宋" w:eastAsia="仿宋" w:hAnsi="仿宋"/>
          <w:sz w:val="24"/>
        </w:rPr>
        <w:t>A</w:t>
      </w:r>
      <w:r>
        <w:rPr>
          <w:rFonts w:ascii="仿宋" w:eastAsia="仿宋" w:hAnsi="仿宋" w:hint="eastAsia"/>
          <w:sz w:val="24"/>
        </w:rPr>
        <w:t>证申请”进入资料填写页面进行修改或删除）</w:t>
      </w:r>
    </w:p>
    <w:p w:rsidR="00777DB5" w:rsidRDefault="00777DB5" w:rsidP="00777DB5">
      <w:pPr>
        <w:pStyle w:val="1"/>
        <w:jc w:val="left"/>
        <w:rPr>
          <w:rFonts w:ascii="仿宋" w:eastAsia="仿宋" w:hAnsi="仿宋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-57150</wp:posOffset>
            </wp:positionV>
            <wp:extent cx="1064895" cy="1924050"/>
            <wp:effectExtent l="19050" t="0" r="1905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924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</w:rPr>
        <w:drawing>
          <wp:inline distT="0" distB="0" distL="0" distR="0">
            <wp:extent cx="1033145" cy="1864360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8643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</w:rPr>
        <w:t xml:space="preserve">  </w:t>
      </w:r>
    </w:p>
    <w:p w:rsidR="00777DB5" w:rsidRDefault="00777DB5" w:rsidP="00777DB5">
      <w:pPr>
        <w:rPr>
          <w:rFonts w:ascii="仿宋" w:eastAsia="仿宋" w:hAnsi="仿宋"/>
        </w:rPr>
      </w:pP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．申请资料提交后，可点击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级证书主页面的“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证查询”实时查询认证情况和结果。</w:t>
      </w:r>
    </w:p>
    <w:p w:rsidR="00777DB5" w:rsidRDefault="00777DB5" w:rsidP="00777DB5">
      <w:pPr>
        <w:rPr>
          <w:rFonts w:eastAsia="仿宋_GB2312" w:hint="eastAsia"/>
          <w:b/>
          <w:color w:val="000000"/>
          <w:sz w:val="32"/>
          <w:szCs w:val="32"/>
        </w:rPr>
      </w:pPr>
    </w:p>
    <w:p w:rsidR="00727A28" w:rsidRPr="00777DB5" w:rsidRDefault="00727A28"/>
    <w:sectPr w:rsidR="00727A28" w:rsidRPr="00777DB5">
      <w:headerReference w:type="default" r:id="rId13"/>
      <w:footerReference w:type="default" r:id="rId14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A28" w:rsidRDefault="00727A28" w:rsidP="00777DB5">
      <w:r>
        <w:separator/>
      </w:r>
    </w:p>
  </w:endnote>
  <w:endnote w:type="continuationSeparator" w:id="1">
    <w:p w:rsidR="00727A28" w:rsidRDefault="00727A28" w:rsidP="00777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7A2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9.15pt;margin-top:-24.55pt;width:59.15pt;height:35.05pt;z-index:251660288;mso-position-horizontal:outside;mso-position-horizontal-relative:margin" filled="f" stroked="f">
          <v:fill o:detectmouseclick="t"/>
          <v:textbox inset="0,0,0,0">
            <w:txbxContent>
              <w:p w:rsidR="00000000" w:rsidRDefault="00727A28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77DB5" w:rsidRPr="00777DB5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A28" w:rsidRDefault="00727A28" w:rsidP="00777DB5">
      <w:r>
        <w:separator/>
      </w:r>
    </w:p>
  </w:footnote>
  <w:footnote w:type="continuationSeparator" w:id="1">
    <w:p w:rsidR="00727A28" w:rsidRDefault="00727A28" w:rsidP="00777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7A2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475"/>
    <w:multiLevelType w:val="multilevel"/>
    <w:tmpl w:val="01FA7475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DB5"/>
    <w:rsid w:val="00727A28"/>
    <w:rsid w:val="0077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7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7DB5"/>
    <w:rPr>
      <w:sz w:val="18"/>
      <w:szCs w:val="18"/>
    </w:rPr>
  </w:style>
  <w:style w:type="paragraph" w:styleId="a4">
    <w:name w:val="footer"/>
    <w:basedOn w:val="a"/>
    <w:link w:val="Char0"/>
    <w:unhideWhenUsed/>
    <w:rsid w:val="00777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7DB5"/>
    <w:rPr>
      <w:sz w:val="18"/>
      <w:szCs w:val="18"/>
    </w:rPr>
  </w:style>
  <w:style w:type="paragraph" w:customStyle="1" w:styleId="1">
    <w:name w:val="列出段落1"/>
    <w:basedOn w:val="a"/>
    <w:qFormat/>
    <w:rsid w:val="00777DB5"/>
    <w:pPr>
      <w:ind w:firstLineChars="200" w:firstLine="420"/>
    </w:pPr>
    <w:rPr>
      <w:rFonts w:ascii="Calibri" w:eastAsia="宋体" w:hAnsi="Calibri" w:cs="黑体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777D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7D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>MS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白宇</dc:creator>
  <cp:keywords/>
  <dc:description/>
  <cp:lastModifiedBy>白宇</cp:lastModifiedBy>
  <cp:revision>2</cp:revision>
  <dcterms:created xsi:type="dcterms:W3CDTF">2017-03-27T07:43:00Z</dcterms:created>
  <dcterms:modified xsi:type="dcterms:W3CDTF">2017-03-27T07:43:00Z</dcterms:modified>
</cp:coreProperties>
</file>