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B216E">
      <w:pPr>
        <w:pageBreakBefore w:val="0"/>
        <w:kinsoku/>
        <w:overflowPunct/>
        <w:topLinePunct w:val="0"/>
        <w:autoSpaceDE/>
        <w:autoSpaceDN/>
        <w:bidi w:val="0"/>
        <w:spacing w:line="560" w:lineRule="exact"/>
        <w:ind w:left="0" w:leftChars="0"/>
        <w:jc w:val="left"/>
        <w:outlineLvl w:val="1"/>
        <w:rPr>
          <w:rFonts w:hint="eastAsia" w:ascii="仿宋_GB2312" w:hAnsi="仿宋_GB2312" w:eastAsia="仿宋_GB2312" w:cs="仿宋_GB2312"/>
          <w:sz w:val="32"/>
          <w:szCs w:val="32"/>
          <w:lang w:eastAsia="zh-CN"/>
        </w:rPr>
      </w:pPr>
      <w:bookmarkStart w:id="1" w:name="_GoBack"/>
      <w:bookmarkEnd w:id="1"/>
      <w:bookmarkStart w:id="0" w:name="_Hlk169268224"/>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1C2B28C0">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四川轻化工大学学生</w:t>
      </w:r>
      <w:r>
        <w:rPr>
          <w:rFonts w:hint="eastAsia" w:ascii="方正小标宋简体" w:hAnsi="方正小标宋简体" w:eastAsia="方正小标宋简体" w:cs="方正小标宋简体"/>
          <w:sz w:val="44"/>
          <w:szCs w:val="52"/>
          <w:lang w:val="en-US" w:eastAsia="zh-CN"/>
        </w:rPr>
        <w:t>寒假</w:t>
      </w:r>
      <w:r>
        <w:rPr>
          <w:rFonts w:hint="eastAsia" w:ascii="方正小标宋简体" w:hAnsi="方正小标宋简体" w:eastAsia="方正小标宋简体" w:cs="方正小标宋简体"/>
          <w:sz w:val="44"/>
          <w:szCs w:val="52"/>
        </w:rPr>
        <w:t>留校</w:t>
      </w:r>
    </w:p>
    <w:p w14:paraId="515A3D07">
      <w:pPr>
        <w:keepNext w:val="0"/>
        <w:keepLines w:val="0"/>
        <w:pageBreakBefore w:val="0"/>
        <w:kinsoku/>
        <w:overflowPunct/>
        <w:topLinePunct w:val="0"/>
        <w:autoSpaceDE/>
        <w:autoSpaceDN/>
        <w:bidi w:val="0"/>
        <w:adjustRightInd/>
        <w:spacing w:line="620" w:lineRule="exact"/>
        <w:ind w:left="0" w:leftChars="0"/>
        <w:jc w:val="center"/>
        <w:textAlignment w:val="auto"/>
        <w:rPr>
          <w:rFonts w:ascii="方正小标宋_GBK" w:hAnsi="方正小标宋_GBK" w:eastAsia="方正小标宋_GBK" w:cs="方正小标宋_GBK"/>
          <w:sz w:val="44"/>
          <w:szCs w:val="52"/>
        </w:rPr>
      </w:pPr>
      <w:r>
        <w:rPr>
          <w:rFonts w:hint="eastAsia" w:ascii="方正小标宋简体" w:hAnsi="方正小标宋简体" w:eastAsia="方正小标宋简体" w:cs="方正小标宋简体"/>
          <w:sz w:val="44"/>
          <w:szCs w:val="52"/>
        </w:rPr>
        <w:t>家长知情确认函</w:t>
      </w:r>
    </w:p>
    <w:p w14:paraId="4A24D5C3">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rPr>
      </w:pPr>
    </w:p>
    <w:p w14:paraId="2E02C39E">
      <w:pPr>
        <w:keepNext w:val="0"/>
        <w:keepLines w:val="0"/>
        <w:pageBreakBefore w:val="0"/>
        <w:kinsoku/>
        <w:overflowPunct/>
        <w:topLinePunct w:val="0"/>
        <w:autoSpaceDE/>
        <w:autoSpaceDN/>
        <w:bidi w:val="0"/>
        <w:adjustRightInd/>
        <w:spacing w:line="620" w:lineRule="exact"/>
        <w:ind w:left="0" w:leftChars="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四川轻化工大学</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老师：</w:t>
      </w:r>
    </w:p>
    <w:p w14:paraId="78F2B547">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我是你班学生</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（学号：</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）的母亲/父亲，202</w:t>
      </w:r>
      <w:r>
        <w:rPr>
          <w:rFonts w:hint="eastAsia" w:ascii="仿宋_GB2312" w:hAnsi="仿宋_GB2312" w:eastAsia="仿宋_GB2312" w:cs="仿宋_GB2312"/>
          <w:sz w:val="28"/>
          <w:szCs w:val="32"/>
          <w:lang w:val="en-US" w:eastAsia="zh-CN"/>
        </w:rPr>
        <w:t>5</w:t>
      </w:r>
      <w:r>
        <w:rPr>
          <w:rFonts w:hint="eastAsia" w:ascii="仿宋_GB2312" w:hAnsi="仿宋_GB2312" w:eastAsia="仿宋_GB2312" w:cs="仿宋_GB2312"/>
          <w:sz w:val="28"/>
          <w:szCs w:val="32"/>
        </w:rPr>
        <w:t>—202</w:t>
      </w:r>
      <w:r>
        <w:rPr>
          <w:rFonts w:hint="eastAsia" w:ascii="仿宋_GB2312" w:hAnsi="仿宋_GB2312" w:eastAsia="仿宋_GB2312" w:cs="仿宋_GB2312"/>
          <w:sz w:val="28"/>
          <w:szCs w:val="32"/>
          <w:lang w:val="en-US" w:eastAsia="zh-CN"/>
        </w:rPr>
        <w:t>6</w:t>
      </w:r>
      <w:r>
        <w:rPr>
          <w:rFonts w:hint="eastAsia" w:ascii="仿宋_GB2312" w:hAnsi="仿宋_GB2312" w:eastAsia="仿宋_GB2312" w:cs="仿宋_GB2312"/>
          <w:sz w:val="28"/>
          <w:szCs w:val="32"/>
        </w:rPr>
        <w:t>学年</w:t>
      </w:r>
      <w:r>
        <w:rPr>
          <w:rFonts w:hint="eastAsia" w:ascii="仿宋_GB2312" w:hAnsi="仿宋_GB2312" w:eastAsia="仿宋_GB2312" w:cs="仿宋_GB2312"/>
          <w:sz w:val="28"/>
          <w:szCs w:val="32"/>
          <w:lang w:val="en-US" w:eastAsia="zh-CN"/>
        </w:rPr>
        <w:t>寒假</w:t>
      </w:r>
      <w:r>
        <w:rPr>
          <w:rFonts w:hint="eastAsia" w:ascii="仿宋_GB2312" w:hAnsi="仿宋_GB2312" w:eastAsia="仿宋_GB2312" w:cs="仿宋_GB2312"/>
          <w:sz w:val="28"/>
          <w:szCs w:val="32"/>
        </w:rPr>
        <w:t>期间</w:t>
      </w:r>
      <w:r>
        <w:rPr>
          <w:rFonts w:hint="eastAsia" w:ascii="仿宋_GB2312" w:hAnsi="仿宋_GB2312" w:eastAsia="仿宋_GB2312" w:cs="仿宋_GB2312"/>
          <w:sz w:val="28"/>
          <w:szCs w:val="32"/>
          <w:u w:val="single"/>
        </w:rPr>
        <w:t>×××，因×××××××原因，</w:t>
      </w:r>
      <w:r>
        <w:rPr>
          <w:rFonts w:hint="eastAsia" w:ascii="仿宋_GB2312" w:hAnsi="仿宋_GB2312" w:eastAsia="仿宋_GB2312" w:cs="仿宋_GB2312"/>
          <w:sz w:val="28"/>
          <w:szCs w:val="32"/>
        </w:rPr>
        <w:t>申请留在学校（留校时间为20</w:t>
      </w:r>
      <w:r>
        <w:rPr>
          <w:rFonts w:hint="eastAsia" w:ascii="仿宋_GB2312" w:hAnsi="仿宋_GB2312" w:eastAsia="仿宋_GB2312" w:cs="仿宋_GB2312"/>
          <w:sz w:val="28"/>
          <w:szCs w:val="32"/>
          <w:u w:val="single"/>
        </w:rPr>
        <w:t>2</w:t>
      </w:r>
      <w:r>
        <w:rPr>
          <w:rFonts w:hint="eastAsia" w:ascii="仿宋_GB2312" w:hAnsi="仿宋_GB2312" w:eastAsia="仿宋_GB2312" w:cs="仿宋_GB2312"/>
          <w:sz w:val="28"/>
          <w:szCs w:val="32"/>
          <w:u w:val="single"/>
          <w:lang w:val="en-US" w:eastAsia="zh-CN"/>
        </w:rPr>
        <w:t>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日—20</w:t>
      </w:r>
      <w:r>
        <w:rPr>
          <w:rFonts w:hint="eastAsia" w:ascii="仿宋_GB2312" w:hAnsi="仿宋_GB2312" w:eastAsia="仿宋_GB2312" w:cs="仿宋_GB2312"/>
          <w:sz w:val="28"/>
          <w:szCs w:val="32"/>
          <w:u w:val="single"/>
        </w:rPr>
        <w:t>2</w:t>
      </w:r>
      <w:r>
        <w:rPr>
          <w:rFonts w:hint="eastAsia" w:ascii="仿宋_GB2312" w:hAnsi="仿宋_GB2312" w:eastAsia="仿宋_GB2312" w:cs="仿宋_GB2312"/>
          <w:sz w:val="28"/>
          <w:szCs w:val="32"/>
          <w:u w:val="single"/>
          <w:lang w:val="en-US" w:eastAsia="zh-CN"/>
        </w:rPr>
        <w:t>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日），我已知情，并同意</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留校，望学校老师批准。</w:t>
      </w:r>
    </w:p>
    <w:p w14:paraId="38BBFB03">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我们承诺：我将配合学校共同做好管理工作，</w:t>
      </w:r>
      <w:r>
        <w:rPr>
          <w:rFonts w:hint="eastAsia" w:ascii="仿宋_GB2312" w:hAnsi="仿宋_GB2312" w:eastAsia="仿宋_GB2312" w:cs="仿宋_GB2312"/>
          <w:sz w:val="28"/>
          <w:szCs w:val="32"/>
          <w:lang w:val="en-US" w:eastAsia="zh-CN"/>
        </w:rPr>
        <w:t>寒假</w:t>
      </w:r>
      <w:r>
        <w:rPr>
          <w:rFonts w:hint="eastAsia" w:ascii="仿宋_GB2312" w:hAnsi="仿宋_GB2312" w:eastAsia="仿宋_GB2312" w:cs="仿宋_GB2312"/>
          <w:sz w:val="28"/>
          <w:szCs w:val="32"/>
        </w:rPr>
        <w:t>期间与孩子经常保持联系，并切实教育其遵守国家法律法规和校纪校规，自觉加强人身、财产等安全防范。</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假期留校期间，因学生本人行为造成的安全事故或人身伤害、财产损失等事故,由我们家长和学生本人负责，与学校无关。</w:t>
      </w:r>
    </w:p>
    <w:p w14:paraId="35BBC7A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家庭通讯地址：</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省</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市</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路</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小区</w:t>
      </w:r>
      <w:r>
        <w:rPr>
          <w:rFonts w:hint="eastAsia" w:ascii="仿宋_GB2312" w:hAnsi="仿宋_GB2312" w:eastAsia="仿宋_GB2312" w:cs="仿宋_GB2312"/>
          <w:sz w:val="28"/>
          <w:szCs w:val="32"/>
          <w:u w:val="single"/>
        </w:rPr>
        <w:t>××</w:t>
      </w:r>
      <w:r>
        <w:rPr>
          <w:rFonts w:hint="eastAsia" w:ascii="仿宋_GB2312" w:hAnsi="仿宋_GB2312" w:eastAsia="仿宋_GB2312" w:cs="仿宋_GB2312"/>
          <w:sz w:val="28"/>
          <w:szCs w:val="32"/>
        </w:rPr>
        <w:t>号</w:t>
      </w:r>
    </w:p>
    <w:p w14:paraId="6D03B34F">
      <w:pPr>
        <w:keepNext w:val="0"/>
        <w:keepLines w:val="0"/>
        <w:pageBreakBefore w:val="0"/>
        <w:kinsoku/>
        <w:overflowPunct/>
        <w:topLinePunct w:val="0"/>
        <w:autoSpaceDE/>
        <w:autoSpaceDN/>
        <w:bidi w:val="0"/>
        <w:adjustRightInd/>
        <w:spacing w:line="620" w:lineRule="exact"/>
        <w:ind w:left="0" w:leftChars="0" w:firstLine="560" w:firstLineChars="200"/>
        <w:textAlignment w:val="auto"/>
        <w:rPr>
          <w:rFonts w:ascii="仿宋_GB2312" w:hAnsi="仿宋_GB2312" w:eastAsia="仿宋_GB2312" w:cs="仿宋_GB2312"/>
          <w:sz w:val="28"/>
          <w:szCs w:val="32"/>
        </w:rPr>
      </w:pPr>
      <w:r>
        <w:rPr>
          <w:rFonts w:hint="eastAsia" w:ascii="仿宋_GB2312" w:hAnsi="仿宋_GB2312" w:eastAsia="仿宋_GB2312" w:cs="仿宋_GB2312"/>
          <w:sz w:val="28"/>
          <w:szCs w:val="32"/>
        </w:rPr>
        <w:t>联系电话：*****，********</w:t>
      </w:r>
    </w:p>
    <w:p w14:paraId="36AFB68F">
      <w:pPr>
        <w:keepNext w:val="0"/>
        <w:keepLines w:val="0"/>
        <w:pageBreakBefore w:val="0"/>
        <w:kinsoku/>
        <w:wordWrap w:val="0"/>
        <w:overflowPunct/>
        <w:topLinePunct w:val="0"/>
        <w:autoSpaceDE/>
        <w:autoSpaceDN/>
        <w:bidi w:val="0"/>
        <w:adjustRightInd/>
        <w:spacing w:line="620" w:lineRule="exact"/>
        <w:ind w:left="0" w:leftChars="0" w:firstLine="560" w:firstLineChars="200"/>
        <w:jc w:val="right"/>
        <w:textAlignment w:val="auto"/>
        <w:rPr>
          <w:rFonts w:ascii="黑体" w:hAnsi="黑体" w:eastAsia="黑体" w:cs="黑体"/>
          <w:bCs/>
          <w:sz w:val="32"/>
          <w:szCs w:val="40"/>
        </w:rPr>
      </w:pPr>
      <w:r>
        <w:rPr>
          <w:rFonts w:hint="eastAsia" w:ascii="仿宋_GB2312" w:hAnsi="仿宋_GB2312" w:eastAsia="仿宋_GB2312" w:cs="仿宋_GB2312"/>
          <w:sz w:val="28"/>
          <w:szCs w:val="32"/>
        </w:rPr>
        <w:t xml:space="preserve">                                   学生家长（签字）：                           202</w:t>
      </w:r>
      <w:r>
        <w:rPr>
          <w:rFonts w:hint="eastAsia" w:ascii="仿宋_GB2312" w:hAnsi="仿宋_GB2312" w:eastAsia="仿宋_GB2312" w:cs="仿宋_GB2312"/>
          <w:sz w:val="28"/>
          <w:szCs w:val="32"/>
          <w:lang w:val="en-US" w:eastAsia="zh-CN"/>
        </w:rPr>
        <w:t>6</w:t>
      </w:r>
      <w:r>
        <w:rPr>
          <w:rFonts w:hint="eastAsia" w:ascii="仿宋_GB2312" w:hAnsi="仿宋_GB2312" w:eastAsia="仿宋_GB2312" w:cs="仿宋_GB2312"/>
          <w:sz w:val="28"/>
          <w:szCs w:val="32"/>
        </w:rPr>
        <w:t>年</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月</w:t>
      </w:r>
      <w:r>
        <w:rPr>
          <w:rFonts w:hint="eastAsia" w:ascii="仿宋_GB2312" w:hAnsi="仿宋_GB2312" w:eastAsia="仿宋_GB2312" w:cs="仿宋_GB2312"/>
          <w:sz w:val="28"/>
          <w:szCs w:val="32"/>
          <w:u w:val="single"/>
          <w:lang w:val="en-US" w:eastAsia="zh-CN"/>
        </w:rPr>
        <w:t xml:space="preserve">  </w:t>
      </w:r>
      <w:r>
        <w:rPr>
          <w:rFonts w:hint="eastAsia" w:ascii="仿宋_GB2312" w:hAnsi="仿宋_GB2312" w:eastAsia="仿宋_GB2312" w:cs="仿宋_GB2312"/>
          <w:sz w:val="28"/>
          <w:szCs w:val="32"/>
        </w:rPr>
        <w:t>日</w:t>
      </w:r>
    </w:p>
    <w:p w14:paraId="4B115EAB">
      <w:pPr>
        <w:keepNext w:val="0"/>
        <w:keepLines w:val="0"/>
        <w:pageBreakBefore w:val="0"/>
        <w:kinsoku/>
        <w:overflowPunct/>
        <w:topLinePunct w:val="0"/>
        <w:autoSpaceDE/>
        <w:autoSpaceDN/>
        <w:bidi w:val="0"/>
        <w:adjustRightInd/>
        <w:spacing w:line="620" w:lineRule="exact"/>
        <w:ind w:left="0" w:leftChars="0" w:firstLine="562" w:firstLineChars="200"/>
        <w:textAlignment w:val="auto"/>
        <w:rPr>
          <w:rFonts w:ascii="楷体_GB2312" w:hAnsi="楷体_GB2312" w:eastAsia="楷体_GB2312" w:cs="楷体_GB2312"/>
          <w:b/>
          <w:bCs/>
          <w:sz w:val="28"/>
          <w:szCs w:val="32"/>
        </w:rPr>
      </w:pPr>
      <w:r>
        <w:rPr>
          <w:rFonts w:ascii="楷体_GB2312" w:hAnsi="楷体_GB2312" w:eastAsia="楷体_GB2312" w:cs="楷体_GB2312"/>
          <w:b/>
          <w:bCs/>
          <w:sz w:val="28"/>
          <w:szCs w:val="32"/>
        </w:rPr>
        <mc:AlternateContent>
          <mc:Choice Requires="wps">
            <w:drawing>
              <wp:anchor distT="0" distB="0" distL="0" distR="0" simplePos="0" relativeHeight="251659264" behindDoc="0" locked="0" layoutInCell="1" allowOverlap="1">
                <wp:simplePos x="0" y="0"/>
                <wp:positionH relativeFrom="column">
                  <wp:posOffset>-45085</wp:posOffset>
                </wp:positionH>
                <wp:positionV relativeFrom="paragraph">
                  <wp:posOffset>27940</wp:posOffset>
                </wp:positionV>
                <wp:extent cx="6286500" cy="0"/>
                <wp:effectExtent l="0" t="4445" r="0" b="5080"/>
                <wp:wrapNone/>
                <wp:docPr id="1052" name="直接连接符 18"/>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round/>
                          <a:headEnd type="none" w="med" len="med"/>
                          <a:tailEnd type="none" w="med" len="med"/>
                        </a:ln>
                      </wps:spPr>
                      <wps:bodyPr/>
                    </wps:wsp>
                  </a:graphicData>
                </a:graphic>
              </wp:anchor>
            </w:drawing>
          </mc:Choice>
          <mc:Fallback>
            <w:pict>
              <v:line id="直接连接符 18" o:spid="_x0000_s1026" o:spt="20" style="position:absolute;left:0pt;margin-left:-3.55pt;margin-top:2.2pt;height:0pt;width:495pt;z-index:251659264;mso-width-relative:page;mso-height-relative:page;" filled="f" stroked="t" coordsize="21600,21600" o:gfxdata="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nOYBd1QAAAAYBAAAPAAAAAAAAAAEAIAAAACIAAABkcnMvZG93bnJldi54bWxQ&#10;SwECFAAUAAAACACHTuJAgZafbfoBAADtAwAADgAAAAAAAAABACAAAAAkAQAAZHJzL2Uyb0RvYy54&#10;bWxQSwUGAAAAAAYABgBZAQAAkAUAAAAA&#10;">
                <v:fill on="f" focussize="0,0"/>
                <v:stroke color="#000000" joinstyle="round" dashstyle="longDashDotDot"/>
                <v:imagedata o:title=""/>
                <o:lock v:ext="edit" aspectratio="f"/>
              </v:line>
            </w:pict>
          </mc:Fallback>
        </mc:AlternateContent>
      </w:r>
      <w:r>
        <w:rPr>
          <w:rFonts w:hint="eastAsia" w:ascii="楷体_GB2312" w:hAnsi="楷体_GB2312" w:eastAsia="楷体_GB2312" w:cs="楷体_GB2312"/>
          <w:b/>
          <w:bCs/>
          <w:sz w:val="28"/>
          <w:szCs w:val="32"/>
        </w:rPr>
        <w:t>本人承诺提供的本传真件/扫描件及上述信息真实，无造假行为；如系造假行为以及由此引发的一切安全责任和不良后果本人愿意承担，并接受学校按照有关规定的处理决定。</w:t>
      </w:r>
    </w:p>
    <w:p w14:paraId="2B2CEDEB">
      <w:pPr>
        <w:keepNext w:val="0"/>
        <w:keepLines w:val="0"/>
        <w:pageBreakBefore w:val="0"/>
        <w:kinsoku/>
        <w:wordWrap w:val="0"/>
        <w:overflowPunct/>
        <w:topLinePunct w:val="0"/>
        <w:autoSpaceDE/>
        <w:autoSpaceDN/>
        <w:bidi w:val="0"/>
        <w:adjustRightInd/>
        <w:spacing w:line="620" w:lineRule="exact"/>
        <w:ind w:left="0" w:leftChars="0" w:firstLine="562" w:firstLineChars="200"/>
        <w:jc w:val="center"/>
        <w:textAlignment w:val="auto"/>
        <w:rPr>
          <w:rFonts w:ascii="楷体_GB2312" w:hAnsi="楷体_GB2312" w:eastAsia="楷体_GB2312" w:cs="楷体_GB2312"/>
          <w:b/>
          <w:bCs/>
          <w:sz w:val="28"/>
          <w:szCs w:val="32"/>
        </w:rPr>
      </w:pPr>
      <w:r>
        <w:rPr>
          <w:rFonts w:hint="eastAsia" w:ascii="楷体_GB2312" w:hAnsi="楷体_GB2312" w:eastAsia="楷体_GB2312" w:cs="楷体_GB2312"/>
          <w:b/>
          <w:bCs/>
          <w:sz w:val="28"/>
          <w:szCs w:val="32"/>
        </w:rPr>
        <w:t xml:space="preserve">                           学生签字：              </w:t>
      </w:r>
    </w:p>
    <w:p w14:paraId="6DB9863C">
      <w:pPr>
        <w:keepNext w:val="0"/>
        <w:keepLines w:val="0"/>
        <w:pageBreakBefore w:val="0"/>
        <w:widowControl/>
        <w:kinsoku/>
        <w:overflowPunct/>
        <w:topLinePunct w:val="0"/>
        <w:autoSpaceDE/>
        <w:autoSpaceDN/>
        <w:bidi w:val="0"/>
        <w:adjustRightInd/>
        <w:snapToGrid w:val="0"/>
        <w:spacing w:line="620" w:lineRule="exact"/>
        <w:ind w:left="0" w:leftChars="0" w:right="540" w:firstLine="5341" w:firstLineChars="1900"/>
        <w:jc w:val="left"/>
        <w:textAlignment w:val="auto"/>
        <w:rPr>
          <w:rFonts w:hint="eastAsia" w:ascii="楷体_GB2312" w:hAnsi="楷体_GB2312" w:eastAsia="楷体_GB2312" w:cs="楷体_GB2312"/>
          <w:b/>
          <w:bCs/>
          <w:sz w:val="28"/>
          <w:szCs w:val="32"/>
          <w:lang w:val="en-US" w:eastAsia="zh-CN"/>
        </w:rPr>
      </w:pPr>
      <w:r>
        <w:rPr>
          <w:rFonts w:hint="eastAsia" w:ascii="楷体_GB2312" w:hAnsi="楷体_GB2312" w:eastAsia="楷体_GB2312" w:cs="楷体_GB2312"/>
          <w:b/>
          <w:bCs/>
          <w:sz w:val="28"/>
          <w:szCs w:val="32"/>
        </w:rPr>
        <w:t>202</w:t>
      </w:r>
      <w:r>
        <w:rPr>
          <w:rFonts w:hint="eastAsia" w:ascii="楷体_GB2312" w:hAnsi="楷体_GB2312" w:eastAsia="楷体_GB2312" w:cs="楷体_GB2312"/>
          <w:b/>
          <w:bCs/>
          <w:sz w:val="28"/>
          <w:szCs w:val="32"/>
          <w:lang w:val="en-US" w:eastAsia="zh-CN"/>
        </w:rPr>
        <w:t>6</w:t>
      </w:r>
      <w:r>
        <w:rPr>
          <w:rFonts w:hint="eastAsia" w:ascii="楷体_GB2312" w:hAnsi="楷体_GB2312" w:eastAsia="楷体_GB2312" w:cs="楷体_GB2312"/>
          <w:b/>
          <w:bCs/>
          <w:sz w:val="28"/>
          <w:szCs w:val="32"/>
        </w:rPr>
        <w:t>年</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月</w:t>
      </w:r>
      <w:r>
        <w:rPr>
          <w:rFonts w:hint="eastAsia" w:ascii="楷体_GB2312" w:hAnsi="楷体_GB2312" w:eastAsia="楷体_GB2312" w:cs="楷体_GB2312"/>
          <w:b/>
          <w:bCs/>
          <w:sz w:val="28"/>
          <w:szCs w:val="32"/>
          <w:u w:val="single"/>
          <w:lang w:val="en-US" w:eastAsia="zh-CN"/>
        </w:rPr>
        <w:t xml:space="preserve">  </w:t>
      </w:r>
      <w:r>
        <w:rPr>
          <w:rFonts w:hint="eastAsia" w:ascii="楷体_GB2312" w:hAnsi="楷体_GB2312" w:eastAsia="楷体_GB2312" w:cs="楷体_GB2312"/>
          <w:b/>
          <w:bCs/>
          <w:sz w:val="28"/>
          <w:szCs w:val="32"/>
        </w:rPr>
        <w:t>日</w:t>
      </w:r>
      <w:bookmarkEnd w:id="0"/>
    </w:p>
    <w:p w14:paraId="2066E51E"/>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A4CC">
    <w:pPr>
      <w:pStyle w:val="2"/>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4097" name="文本框 17"/>
              <wp:cNvGraphicFramePr/>
              <a:graphic xmlns:a="http://schemas.openxmlformats.org/drawingml/2006/main">
                <a:graphicData uri="http://schemas.microsoft.com/office/word/2010/wordprocessingShape">
                  <wps:wsp>
                    <wps:cNvSpPr/>
                    <wps:spPr>
                      <a:xfrm>
                        <a:off x="0" y="0"/>
                        <a:ext cx="534035" cy="204470"/>
                      </a:xfrm>
                      <a:prstGeom prst="rect">
                        <a:avLst/>
                      </a:prstGeom>
                      <a:ln>
                        <a:noFill/>
                      </a:ln>
                    </wps:spPr>
                    <wps:txbx>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a:spAutoFit/>
                    </wps:bodyPr>
                  </wps:wsp>
                </a:graphicData>
              </a:graphic>
            </wp:anchor>
          </w:drawing>
        </mc:Choice>
        <mc:Fallback>
          <w:pict>
            <v:rect id="文本框 17" o:spid="_x0000_s1026" o:spt="1"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x+9v0QAAAAMBAAAPAAAAAAAAAAEAIAAAACIAAABkcnMvZG93bnJldi54bWxQSwEC&#10;FAAUAAAACACHTuJA7wFIx8IBAAB6AwAADgAAAAAAAAABACAAAAAgAQAAZHJzL2Uyb0RvYy54bWxQ&#10;SwUGAAAAAAYABgBZAQAAVAUAAAAA&#10;">
              <v:fill on="f" focussize="0,0"/>
              <v:stroke on="f"/>
              <v:imagedata o:title=""/>
              <o:lock v:ext="edit" aspectratio="f"/>
              <v:textbox inset="0mm,0mm,0mm,0mm" style="mso-fit-shape-to-text:t;">
                <w:txbxContent>
                  <w:p w14:paraId="04A64D5B">
                    <w:pPr>
                      <w:snapToGrid w:val="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12308"/>
    <w:rsid w:val="0B6C304D"/>
    <w:rsid w:val="12386C7D"/>
    <w:rsid w:val="153A3253"/>
    <w:rsid w:val="1AF83808"/>
    <w:rsid w:val="2951202E"/>
    <w:rsid w:val="2E855ADF"/>
    <w:rsid w:val="55E502FC"/>
    <w:rsid w:val="56277FC2"/>
    <w:rsid w:val="5BC039CE"/>
    <w:rsid w:val="6A486BD3"/>
    <w:rsid w:val="71D12308"/>
    <w:rsid w:val="76EA768E"/>
    <w:rsid w:val="7B89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2146</Words>
  <Characters>2273</Characters>
  <Lines>0</Lines>
  <Paragraphs>0</Paragraphs>
  <TotalTime>24</TotalTime>
  <ScaleCrop>false</ScaleCrop>
  <LinksUpToDate>false</LinksUpToDate>
  <CharactersWithSpaces>2417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2026-01-19T00:31:00Z</dcterms:created>
  <dc:creator>眉</dc:creator>
  <cp:lastModifiedBy>张涛</cp:lastModifiedBy>
  <dcterms:modified xsi:type="dcterms:W3CDTF">2026-01-19T08:46:38Z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611F5BAEDD9F4C3B95E7A1BF8333B772_13</vt:lpwstr>
  </property>
  <property fmtid="{D5CDD505-2E9C-101B-9397-08002B2CF9AE}" pid="4" name="KSOTemplateDocerSaveRecord">
    <vt:lpwstr>eyJoZGlkIjoiMzBmYzdlZGJlNjNjMmMxMmZiMWNlNTY1OGNlZDNjYzQiLCJ1c2VySWQiOiIzOTY4NjEwMDcifQ==</vt:lpwstr>
  </property>
</Properties>
</file>