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FE4" w:rsidRDefault="00CC77FE">
      <w:pPr>
        <w:jc w:val="center"/>
        <w:rPr>
          <w:rFonts w:ascii="黑体" w:eastAsia="黑体" w:hAnsi="黑体"/>
          <w:b/>
          <w:color w:val="FF0000"/>
          <w:sz w:val="28"/>
          <w:szCs w:val="28"/>
        </w:rPr>
      </w:pPr>
      <w:r>
        <w:rPr>
          <w:rFonts w:ascii="仿宋_GB2312" w:eastAsia="仿宋_GB2312"/>
          <w:noProof/>
          <w:sz w:val="44"/>
          <w:szCs w:val="44"/>
        </w:rPr>
        <w:drawing>
          <wp:anchor distT="0" distB="0" distL="114300" distR="114300" simplePos="0" relativeHeight="1024" behindDoc="0" locked="0" layoutInCell="1" allowOverlap="1">
            <wp:simplePos x="0" y="0"/>
            <wp:positionH relativeFrom="column">
              <wp:posOffset>1495425</wp:posOffset>
            </wp:positionH>
            <wp:positionV relativeFrom="paragraph">
              <wp:posOffset>135890</wp:posOffset>
            </wp:positionV>
            <wp:extent cx="3482340" cy="922020"/>
            <wp:effectExtent l="0" t="0" r="3810" b="0"/>
            <wp:wrapSquare wrapText="bothSides"/>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9" cstate="print"/>
                    <a:srcRect/>
                    <a:stretch>
                      <a:fillRect/>
                    </a:stretch>
                  </pic:blipFill>
                  <pic:spPr>
                    <a:xfrm>
                      <a:off x="0" y="0"/>
                      <a:ext cx="3482340" cy="922020"/>
                    </a:xfrm>
                    <a:prstGeom prst="rect">
                      <a:avLst/>
                    </a:prstGeom>
                    <a:ln>
                      <a:noFill/>
                    </a:ln>
                  </pic:spPr>
                </pic:pic>
              </a:graphicData>
            </a:graphic>
          </wp:anchor>
        </w:drawing>
      </w:r>
      <w:r>
        <w:rPr>
          <w:rFonts w:ascii="仿宋_GB2312" w:eastAsia="仿宋_GB2312"/>
          <w:noProof/>
          <w:sz w:val="44"/>
          <w:szCs w:val="44"/>
        </w:rPr>
        <w:drawing>
          <wp:inline distT="0" distB="0" distL="0" distR="0">
            <wp:extent cx="1165860" cy="1165860"/>
            <wp:effectExtent l="0" t="0" r="0" b="0"/>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10" cstate="print"/>
                    <a:srcRect/>
                    <a:stretch>
                      <a:fillRect/>
                    </a:stretch>
                  </pic:blipFill>
                  <pic:spPr>
                    <a:xfrm>
                      <a:off x="0" y="0"/>
                      <a:ext cx="1165860" cy="1165860"/>
                    </a:xfrm>
                    <a:prstGeom prst="rect">
                      <a:avLst/>
                    </a:prstGeom>
                    <a:ln>
                      <a:noFill/>
                    </a:ln>
                  </pic:spPr>
                </pic:pic>
              </a:graphicData>
            </a:graphic>
          </wp:inline>
        </w:drawing>
      </w:r>
    </w:p>
    <w:p w:rsidR="00A20FE4" w:rsidRDefault="00A20FE4">
      <w:pPr>
        <w:rPr>
          <w:rFonts w:ascii="宋体" w:hAnsi="宋体"/>
          <w:b/>
          <w:color w:val="000000"/>
          <w:sz w:val="48"/>
          <w:szCs w:val="48"/>
        </w:rPr>
      </w:pPr>
    </w:p>
    <w:p w:rsidR="00A20FE4" w:rsidRDefault="00CC77FE">
      <w:pPr>
        <w:jc w:val="center"/>
        <w:rPr>
          <w:rFonts w:ascii="宋体" w:hAnsi="宋体"/>
          <w:b/>
          <w:color w:val="000000"/>
          <w:spacing w:val="40"/>
          <w:kern w:val="4"/>
          <w:sz w:val="52"/>
          <w:szCs w:val="52"/>
        </w:rPr>
      </w:pPr>
      <w:r>
        <w:rPr>
          <w:rFonts w:ascii="宋体" w:hAnsi="宋体" w:hint="eastAsia"/>
          <w:b/>
          <w:color w:val="000000"/>
          <w:spacing w:val="40"/>
          <w:kern w:val="4"/>
          <w:sz w:val="52"/>
          <w:szCs w:val="52"/>
        </w:rPr>
        <w:t>土木工程学院</w:t>
      </w:r>
    </w:p>
    <w:p w:rsidR="00A20FE4" w:rsidRDefault="00CC77FE">
      <w:pPr>
        <w:tabs>
          <w:tab w:val="center" w:pos="4252"/>
          <w:tab w:val="left" w:pos="6660"/>
        </w:tabs>
        <w:jc w:val="left"/>
        <w:rPr>
          <w:spacing w:val="40"/>
          <w:kern w:val="4"/>
          <w:sz w:val="72"/>
          <w:szCs w:val="96"/>
        </w:rPr>
      </w:pPr>
      <w:r>
        <w:rPr>
          <w:rFonts w:ascii="宋体" w:hAnsi="宋体"/>
          <w:b/>
          <w:spacing w:val="40"/>
          <w:kern w:val="4"/>
          <w:sz w:val="48"/>
          <w:szCs w:val="48"/>
        </w:rPr>
        <w:tab/>
      </w:r>
      <w:proofErr w:type="gramStart"/>
      <w:r>
        <w:rPr>
          <w:spacing w:val="40"/>
          <w:kern w:val="4"/>
          <w:sz w:val="72"/>
          <w:szCs w:val="96"/>
        </w:rPr>
        <w:t>院徽设计</w:t>
      </w:r>
      <w:proofErr w:type="gramEnd"/>
      <w:r>
        <w:rPr>
          <w:spacing w:val="40"/>
          <w:kern w:val="4"/>
          <w:sz w:val="72"/>
          <w:szCs w:val="96"/>
        </w:rPr>
        <w:t>大赛</w:t>
      </w:r>
    </w:p>
    <w:p w:rsidR="00A20FE4" w:rsidRDefault="00A20FE4">
      <w:pPr>
        <w:tabs>
          <w:tab w:val="center" w:pos="4252"/>
          <w:tab w:val="left" w:pos="6660"/>
        </w:tabs>
        <w:jc w:val="left"/>
        <w:rPr>
          <w:spacing w:val="40"/>
          <w:kern w:val="4"/>
          <w:sz w:val="72"/>
          <w:szCs w:val="96"/>
        </w:rPr>
      </w:pPr>
    </w:p>
    <w:p w:rsidR="00A20FE4" w:rsidRDefault="00CC77FE">
      <w:pPr>
        <w:jc w:val="center"/>
        <w:rPr>
          <w:rFonts w:ascii="宋体" w:hAnsi="宋体"/>
          <w:b/>
          <w:sz w:val="140"/>
          <w:szCs w:val="140"/>
        </w:rPr>
      </w:pPr>
      <w:r>
        <w:rPr>
          <w:rFonts w:ascii="宋体" w:hAnsi="宋体" w:hint="eastAsia"/>
          <w:b/>
          <w:sz w:val="140"/>
          <w:szCs w:val="140"/>
        </w:rPr>
        <w:t>策</w:t>
      </w:r>
    </w:p>
    <w:p w:rsidR="00A20FE4" w:rsidRDefault="00CC77FE">
      <w:pPr>
        <w:jc w:val="center"/>
        <w:rPr>
          <w:rFonts w:ascii="宋体" w:hAnsi="宋体"/>
          <w:b/>
          <w:sz w:val="140"/>
          <w:szCs w:val="140"/>
        </w:rPr>
      </w:pPr>
      <w:r>
        <w:rPr>
          <w:rFonts w:ascii="宋体" w:hAnsi="宋体" w:hint="eastAsia"/>
          <w:b/>
          <w:sz w:val="140"/>
          <w:szCs w:val="140"/>
        </w:rPr>
        <w:t>划</w:t>
      </w:r>
    </w:p>
    <w:p w:rsidR="00A20FE4" w:rsidRDefault="00CC77FE">
      <w:pPr>
        <w:jc w:val="center"/>
        <w:rPr>
          <w:rFonts w:ascii="宋体" w:hAnsi="宋体"/>
          <w:b/>
          <w:sz w:val="140"/>
          <w:szCs w:val="140"/>
        </w:rPr>
      </w:pPr>
      <w:r>
        <w:rPr>
          <w:rFonts w:ascii="宋体" w:hAnsi="宋体" w:hint="eastAsia"/>
          <w:b/>
          <w:sz w:val="140"/>
          <w:szCs w:val="140"/>
        </w:rPr>
        <w:t>书</w:t>
      </w:r>
    </w:p>
    <w:p w:rsidR="00A20FE4" w:rsidRDefault="00A20FE4">
      <w:pPr>
        <w:tabs>
          <w:tab w:val="left" w:pos="7770"/>
        </w:tabs>
        <w:rPr>
          <w:rFonts w:ascii="宋体" w:hAnsi="宋体"/>
          <w:b/>
          <w:color w:val="FF0000"/>
          <w:sz w:val="28"/>
          <w:szCs w:val="28"/>
        </w:rPr>
      </w:pPr>
    </w:p>
    <w:p w:rsidR="00A20FE4" w:rsidRDefault="00CC77FE">
      <w:pPr>
        <w:tabs>
          <w:tab w:val="left" w:pos="7770"/>
        </w:tabs>
        <w:ind w:firstLineChars="200" w:firstLine="560"/>
        <w:rPr>
          <w:rFonts w:ascii="宋体" w:hAnsi="宋体"/>
          <w:bCs/>
          <w:color w:val="000000"/>
          <w:sz w:val="28"/>
          <w:szCs w:val="28"/>
        </w:rPr>
      </w:pPr>
      <w:r>
        <w:rPr>
          <w:rFonts w:ascii="宋体" w:hAnsi="宋体" w:hint="eastAsia"/>
          <w:bCs/>
          <w:color w:val="000000"/>
          <w:sz w:val="28"/>
          <w:szCs w:val="28"/>
        </w:rPr>
        <w:t xml:space="preserve">        活动主办：四川轻化工大学土木工程学院</w:t>
      </w:r>
      <w:r>
        <w:rPr>
          <w:rFonts w:ascii="宋体" w:hAnsi="宋体"/>
          <w:bCs/>
          <w:color w:val="000000"/>
          <w:sz w:val="28"/>
          <w:szCs w:val="28"/>
        </w:rPr>
        <w:tab/>
      </w:r>
    </w:p>
    <w:p w:rsidR="00A20FE4" w:rsidRDefault="00CC77FE">
      <w:pPr>
        <w:ind w:firstLineChars="200" w:firstLine="560"/>
        <w:rPr>
          <w:rFonts w:ascii="宋体" w:hAnsi="宋体"/>
          <w:bCs/>
          <w:color w:val="000000"/>
          <w:sz w:val="28"/>
          <w:szCs w:val="28"/>
        </w:rPr>
      </w:pPr>
      <w:r>
        <w:rPr>
          <w:rFonts w:ascii="宋体" w:hAnsi="宋体" w:hint="eastAsia"/>
          <w:bCs/>
          <w:color w:val="000000"/>
          <w:sz w:val="28"/>
          <w:szCs w:val="28"/>
        </w:rPr>
        <w:t xml:space="preserve">        活动承办：土木</w:t>
      </w:r>
      <w:r>
        <w:rPr>
          <w:rFonts w:hint="eastAsia"/>
          <w:sz w:val="28"/>
          <w:szCs w:val="28"/>
        </w:rPr>
        <w:t>工程学院团总支学生会</w:t>
      </w:r>
      <w:r>
        <w:rPr>
          <w:rFonts w:ascii="宋体" w:hAnsi="宋体" w:hint="eastAsia"/>
          <w:bCs/>
          <w:color w:val="000000"/>
          <w:sz w:val="28"/>
          <w:szCs w:val="28"/>
        </w:rPr>
        <w:t xml:space="preserve"> 办公室      </w:t>
      </w:r>
    </w:p>
    <w:p w:rsidR="00A20FE4" w:rsidRDefault="00CC77FE">
      <w:pPr>
        <w:ind w:firstLineChars="600" w:firstLine="1680"/>
        <w:rPr>
          <w:sz w:val="28"/>
          <w:szCs w:val="28"/>
        </w:rPr>
      </w:pPr>
      <w:r>
        <w:rPr>
          <w:rFonts w:ascii="宋体" w:hAnsi="宋体" w:hint="eastAsia"/>
          <w:bCs/>
          <w:color w:val="000000"/>
          <w:sz w:val="28"/>
          <w:szCs w:val="28"/>
        </w:rPr>
        <w:t>活动策划：土木</w:t>
      </w:r>
      <w:r>
        <w:rPr>
          <w:rFonts w:hint="eastAsia"/>
          <w:sz w:val="28"/>
          <w:szCs w:val="28"/>
        </w:rPr>
        <w:t>工程学院团总支学生会</w:t>
      </w:r>
      <w:r>
        <w:rPr>
          <w:rFonts w:hint="eastAsia"/>
          <w:sz w:val="28"/>
          <w:szCs w:val="28"/>
        </w:rPr>
        <w:t xml:space="preserve"> </w:t>
      </w:r>
      <w:r>
        <w:rPr>
          <w:rFonts w:hint="eastAsia"/>
          <w:sz w:val="28"/>
          <w:szCs w:val="28"/>
        </w:rPr>
        <w:t>办公室</w:t>
      </w:r>
    </w:p>
    <w:p w:rsidR="00A20FE4" w:rsidRDefault="00A20FE4">
      <w:pPr>
        <w:spacing w:line="0" w:lineRule="atLeast"/>
        <w:jc w:val="center"/>
        <w:rPr>
          <w:rStyle w:val="ab"/>
        </w:rPr>
      </w:pPr>
    </w:p>
    <w:p w:rsidR="00A20FE4" w:rsidRDefault="00A20FE4">
      <w:pPr>
        <w:spacing w:line="0" w:lineRule="atLeast"/>
        <w:rPr>
          <w:b/>
          <w:bCs/>
          <w:sz w:val="28"/>
          <w:szCs w:val="28"/>
        </w:rPr>
      </w:pPr>
    </w:p>
    <w:p w:rsidR="00A20FE4" w:rsidRDefault="00A20FE4">
      <w:pPr>
        <w:pStyle w:val="a9"/>
      </w:pPr>
    </w:p>
    <w:p w:rsidR="00A20FE4" w:rsidRDefault="00CC77FE">
      <w:pPr>
        <w:pStyle w:val="a9"/>
        <w:spacing w:line="360" w:lineRule="auto"/>
      </w:pPr>
      <w:proofErr w:type="gramStart"/>
      <w:r>
        <w:t>院徽设计</w:t>
      </w:r>
      <w:proofErr w:type="gramEnd"/>
      <w:r>
        <w:t>大赛活动策划书</w:t>
      </w:r>
    </w:p>
    <w:p w:rsidR="00A20FE4" w:rsidRDefault="00CC77FE">
      <w:pPr>
        <w:pStyle w:val="ac"/>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活动引言</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院徽标</w:t>
      </w:r>
      <w:proofErr w:type="gramStart"/>
      <w:r>
        <w:rPr>
          <w:rFonts w:hint="eastAsia"/>
          <w:shd w:val="clear" w:color="auto" w:fill="F5F8FD"/>
        </w:rPr>
        <w:t>志着</w:t>
      </w:r>
      <w:proofErr w:type="gramEnd"/>
      <w:r>
        <w:rPr>
          <w:rFonts w:hint="eastAsia"/>
          <w:shd w:val="clear" w:color="auto" w:fill="F5F8FD"/>
        </w:rPr>
        <w:t>一个学院的内在精神和文化传承，为了更好地宣传土木工程学院，更好的突显学院特色，增强学院凝聚力，促进学院师生交流合作，体现学院师生的精神风貌，激发全体师生的创新精神和创造热情，强化学生的自主学习意识，增强学院师生及校友对学院的认同感、荣誉感，充分体现我们学院的专业特色，树立学院的品牌形象。为此，特策划举办土木工程学院</w:t>
      </w:r>
      <w:proofErr w:type="gramStart"/>
      <w:r>
        <w:rPr>
          <w:rFonts w:hint="eastAsia"/>
          <w:shd w:val="clear" w:color="auto" w:fill="F5F8FD"/>
        </w:rPr>
        <w:t>院徽设计</w:t>
      </w:r>
      <w:proofErr w:type="gramEnd"/>
      <w:r>
        <w:rPr>
          <w:rFonts w:hint="eastAsia"/>
          <w:shd w:val="clear" w:color="auto" w:fill="F5F8FD"/>
        </w:rPr>
        <w:t>大赛。</w:t>
      </w:r>
    </w:p>
    <w:p w:rsidR="00A20FE4" w:rsidRDefault="00790A61">
      <w:pPr>
        <w:pStyle w:val="ac"/>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活动主题</w:t>
      </w:r>
    </w:p>
    <w:p w:rsidR="00790A61" w:rsidRPr="00790A61" w:rsidRDefault="00790A61" w:rsidP="00790A61">
      <w:pPr>
        <w:spacing w:line="360" w:lineRule="auto"/>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Pr="00790A61">
        <w:rPr>
          <w:rFonts w:hint="eastAsia"/>
          <w:shd w:val="clear" w:color="auto" w:fill="F5F8FD"/>
        </w:rPr>
        <w:t>不落窠臼，触手生花</w:t>
      </w:r>
    </w:p>
    <w:p w:rsidR="00A20FE4" w:rsidRDefault="00CC77FE">
      <w:pPr>
        <w:pStyle w:val="ac"/>
        <w:numPr>
          <w:ilvl w:val="0"/>
          <w:numId w:val="1"/>
        </w:numPr>
        <w:spacing w:line="360" w:lineRule="auto"/>
        <w:ind w:firstLineChars="0"/>
        <w:rPr>
          <w:rFonts w:ascii="黑体" w:eastAsia="黑体" w:hAnsi="黑体"/>
          <w:sz w:val="24"/>
          <w:szCs w:val="24"/>
        </w:rPr>
      </w:pPr>
      <w:r>
        <w:rPr>
          <w:rFonts w:ascii="黑体" w:eastAsia="黑体" w:hAnsi="黑体"/>
          <w:sz w:val="24"/>
          <w:szCs w:val="24"/>
        </w:rPr>
        <w:t>活动</w:t>
      </w:r>
      <w:r w:rsidR="00790A61">
        <w:rPr>
          <w:rFonts w:ascii="黑体" w:eastAsia="黑体" w:hAnsi="黑体" w:hint="eastAsia"/>
          <w:sz w:val="24"/>
          <w:szCs w:val="24"/>
        </w:rPr>
        <w:t>目的</w:t>
      </w:r>
    </w:p>
    <w:p w:rsidR="00790A61" w:rsidRDefault="00790A61">
      <w:pPr>
        <w:spacing w:beforeLines="50" w:before="156" w:afterLines="50" w:after="156" w:line="360" w:lineRule="auto"/>
        <w:ind w:firstLineChars="200" w:firstLine="420"/>
        <w:rPr>
          <w:shd w:val="clear" w:color="auto" w:fill="F5F8FD"/>
        </w:rPr>
      </w:pPr>
      <w:r w:rsidRPr="00790A61">
        <w:rPr>
          <w:rFonts w:hint="eastAsia"/>
          <w:shd w:val="clear" w:color="auto" w:fill="F5F8FD"/>
        </w:rPr>
        <w:t>此次活动旨在增强学院同学对学院的归属感、认同感，从而营造出更加和谐的学院文化。通过大赛形式征集更多更好的设计作品，可以让广大师生更深层次接触并了解土木工程学院悠久的历史和独特的院系文化；大赛也为全校同学提供一个锻炼的机会和设计展示的平台。大赛对学院形象的设立、宣传和学院文化的建设有重要意义。</w:t>
      </w:r>
    </w:p>
    <w:p w:rsidR="00A20FE4" w:rsidRDefault="00CC77FE">
      <w:pPr>
        <w:pStyle w:val="ac"/>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主承办单位</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主办方：土木工程学院团总支学生会</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承办方：土木工程学院团总支学生会</w:t>
      </w:r>
      <w:r>
        <w:rPr>
          <w:rFonts w:hint="eastAsia"/>
          <w:shd w:val="clear" w:color="auto" w:fill="F5F8FD"/>
        </w:rPr>
        <w:t xml:space="preserve"> </w:t>
      </w:r>
      <w:r>
        <w:rPr>
          <w:rFonts w:hint="eastAsia"/>
          <w:shd w:val="clear" w:color="auto" w:fill="F5F8FD"/>
        </w:rPr>
        <w:t>办公室</w:t>
      </w:r>
    </w:p>
    <w:p w:rsidR="00A20FE4" w:rsidRDefault="00CC77FE">
      <w:pPr>
        <w:pStyle w:val="ac"/>
        <w:numPr>
          <w:ilvl w:val="0"/>
          <w:numId w:val="1"/>
        </w:numPr>
        <w:spacing w:line="360" w:lineRule="auto"/>
        <w:ind w:firstLineChars="0"/>
        <w:rPr>
          <w:rFonts w:ascii="黑体" w:eastAsia="黑体" w:hAnsi="黑体"/>
          <w:sz w:val="24"/>
          <w:szCs w:val="24"/>
        </w:rPr>
      </w:pPr>
      <w:r>
        <w:rPr>
          <w:rFonts w:ascii="黑体" w:eastAsia="黑体" w:hAnsi="黑体"/>
          <w:sz w:val="24"/>
          <w:szCs w:val="24"/>
        </w:rPr>
        <w:t>活动时间</w:t>
      </w:r>
    </w:p>
    <w:p w:rsidR="008300C7" w:rsidRDefault="008300C7">
      <w:pPr>
        <w:spacing w:beforeLines="50" w:before="156" w:afterLines="50" w:after="156" w:line="360" w:lineRule="auto"/>
        <w:ind w:firstLineChars="200" w:firstLine="420"/>
        <w:rPr>
          <w:shd w:val="clear" w:color="auto" w:fill="F5F8FD"/>
        </w:rPr>
      </w:pPr>
      <w:r>
        <w:rPr>
          <w:rFonts w:hint="eastAsia"/>
          <w:shd w:val="clear" w:color="auto" w:fill="F5F8FD"/>
        </w:rPr>
        <w:t>报名时间：</w:t>
      </w:r>
      <w:r>
        <w:rPr>
          <w:rFonts w:hint="eastAsia"/>
          <w:shd w:val="clear" w:color="auto" w:fill="F5F8FD"/>
        </w:rPr>
        <w:t>2</w:t>
      </w:r>
      <w:r>
        <w:rPr>
          <w:shd w:val="clear" w:color="auto" w:fill="F5F8FD"/>
        </w:rPr>
        <w:t>019</w:t>
      </w:r>
      <w:r>
        <w:rPr>
          <w:rFonts w:hint="eastAsia"/>
          <w:shd w:val="clear" w:color="auto" w:fill="F5F8FD"/>
        </w:rPr>
        <w:t>年</w:t>
      </w:r>
      <w:r>
        <w:rPr>
          <w:shd w:val="clear" w:color="auto" w:fill="F5F8FD"/>
        </w:rPr>
        <w:t>4</w:t>
      </w:r>
      <w:r>
        <w:rPr>
          <w:rFonts w:hint="eastAsia"/>
          <w:shd w:val="clear" w:color="auto" w:fill="F5F8FD"/>
        </w:rPr>
        <w:t>月</w:t>
      </w:r>
      <w:r>
        <w:rPr>
          <w:rFonts w:hint="eastAsia"/>
          <w:shd w:val="clear" w:color="auto" w:fill="F5F8FD"/>
        </w:rPr>
        <w:t>1</w:t>
      </w:r>
      <w:r>
        <w:rPr>
          <w:shd w:val="clear" w:color="auto" w:fill="F5F8FD"/>
        </w:rPr>
        <w:t>2</w:t>
      </w:r>
      <w:r>
        <w:rPr>
          <w:rFonts w:hint="eastAsia"/>
          <w:shd w:val="clear" w:color="auto" w:fill="F5F8FD"/>
        </w:rPr>
        <w:t>日—</w:t>
      </w:r>
      <w:r>
        <w:rPr>
          <w:rFonts w:hint="eastAsia"/>
          <w:shd w:val="clear" w:color="auto" w:fill="F5F8FD"/>
        </w:rPr>
        <w:t>2</w:t>
      </w:r>
      <w:r>
        <w:rPr>
          <w:shd w:val="clear" w:color="auto" w:fill="F5F8FD"/>
        </w:rPr>
        <w:t>019</w:t>
      </w:r>
      <w:r>
        <w:rPr>
          <w:rFonts w:hint="eastAsia"/>
          <w:shd w:val="clear" w:color="auto" w:fill="F5F8FD"/>
        </w:rPr>
        <w:t>年</w:t>
      </w:r>
      <w:r>
        <w:rPr>
          <w:rFonts w:hint="eastAsia"/>
          <w:shd w:val="clear" w:color="auto" w:fill="F5F8FD"/>
        </w:rPr>
        <w:t>4</w:t>
      </w:r>
      <w:r>
        <w:rPr>
          <w:rFonts w:hint="eastAsia"/>
          <w:shd w:val="clear" w:color="auto" w:fill="F5F8FD"/>
        </w:rPr>
        <w:t>月</w:t>
      </w:r>
      <w:r>
        <w:rPr>
          <w:rFonts w:hint="eastAsia"/>
          <w:shd w:val="clear" w:color="auto" w:fill="F5F8FD"/>
        </w:rPr>
        <w:t>2</w:t>
      </w:r>
      <w:r>
        <w:rPr>
          <w:shd w:val="clear" w:color="auto" w:fill="F5F8FD"/>
        </w:rPr>
        <w:t>0</w:t>
      </w:r>
      <w:r>
        <w:rPr>
          <w:rFonts w:hint="eastAsia"/>
          <w:shd w:val="clear" w:color="auto" w:fill="F5F8FD"/>
        </w:rPr>
        <w:t>日</w:t>
      </w:r>
    </w:p>
    <w:p w:rsidR="00A20FE4" w:rsidRDefault="00942ED5">
      <w:pPr>
        <w:spacing w:beforeLines="50" w:before="156" w:afterLines="50" w:after="156" w:line="360" w:lineRule="auto"/>
        <w:ind w:firstLineChars="200" w:firstLine="420"/>
        <w:rPr>
          <w:shd w:val="clear" w:color="auto" w:fill="F5F8FD"/>
        </w:rPr>
      </w:pPr>
      <w:r>
        <w:rPr>
          <w:rFonts w:hint="eastAsia"/>
          <w:shd w:val="clear" w:color="auto" w:fill="F5F8FD"/>
        </w:rPr>
        <w:t>提</w:t>
      </w:r>
      <w:r w:rsidR="008300C7">
        <w:rPr>
          <w:rFonts w:hint="eastAsia"/>
          <w:shd w:val="clear" w:color="auto" w:fill="F5F8FD"/>
        </w:rPr>
        <w:t>交作品截止时间：</w:t>
      </w:r>
      <w:r w:rsidR="00CC77FE">
        <w:rPr>
          <w:rFonts w:hint="eastAsia"/>
          <w:shd w:val="clear" w:color="auto" w:fill="F5F8FD"/>
        </w:rPr>
        <w:t>2019</w:t>
      </w:r>
      <w:r w:rsidR="00CC77FE">
        <w:rPr>
          <w:rFonts w:hint="eastAsia"/>
          <w:shd w:val="clear" w:color="auto" w:fill="F5F8FD"/>
        </w:rPr>
        <w:t>年</w:t>
      </w:r>
      <w:r w:rsidR="00CC77FE">
        <w:rPr>
          <w:rFonts w:hint="eastAsia"/>
          <w:shd w:val="clear" w:color="auto" w:fill="F5F8FD"/>
        </w:rPr>
        <w:t>5</w:t>
      </w:r>
      <w:r w:rsidR="00CC77FE">
        <w:rPr>
          <w:rFonts w:hint="eastAsia"/>
          <w:shd w:val="clear" w:color="auto" w:fill="F5F8FD"/>
        </w:rPr>
        <w:t>月</w:t>
      </w:r>
      <w:r w:rsidR="008300C7">
        <w:rPr>
          <w:rFonts w:hint="eastAsia"/>
          <w:shd w:val="clear" w:color="auto" w:fill="F5F8FD"/>
        </w:rPr>
        <w:t>1</w:t>
      </w:r>
      <w:r w:rsidR="008300C7">
        <w:rPr>
          <w:shd w:val="clear" w:color="auto" w:fill="F5F8FD"/>
        </w:rPr>
        <w:t>0</w:t>
      </w:r>
      <w:r w:rsidR="008300C7">
        <w:rPr>
          <w:rFonts w:hint="eastAsia"/>
          <w:shd w:val="clear" w:color="auto" w:fill="F5F8FD"/>
        </w:rPr>
        <w:t>日晚</w:t>
      </w:r>
      <w:r w:rsidR="008300C7">
        <w:rPr>
          <w:rFonts w:hint="eastAsia"/>
          <w:shd w:val="clear" w:color="auto" w:fill="F5F8FD"/>
        </w:rPr>
        <w:t>1</w:t>
      </w:r>
      <w:r w:rsidR="008300C7">
        <w:rPr>
          <w:shd w:val="clear" w:color="auto" w:fill="F5F8FD"/>
        </w:rPr>
        <w:t>2</w:t>
      </w:r>
      <w:r w:rsidR="008300C7">
        <w:rPr>
          <w:rFonts w:hint="eastAsia"/>
          <w:shd w:val="clear" w:color="auto" w:fill="F5F8FD"/>
        </w:rPr>
        <w:t>:</w:t>
      </w:r>
      <w:r w:rsidR="008300C7">
        <w:rPr>
          <w:shd w:val="clear" w:color="auto" w:fill="F5F8FD"/>
        </w:rPr>
        <w:t>00</w:t>
      </w:r>
    </w:p>
    <w:p w:rsidR="008300C7" w:rsidRDefault="008300C7">
      <w:pPr>
        <w:spacing w:beforeLines="50" w:before="156" w:afterLines="50" w:after="156" w:line="360" w:lineRule="auto"/>
        <w:ind w:firstLineChars="200" w:firstLine="420"/>
        <w:rPr>
          <w:shd w:val="clear" w:color="auto" w:fill="F5F8FD"/>
        </w:rPr>
      </w:pPr>
      <w:r>
        <w:rPr>
          <w:rFonts w:hint="eastAsia"/>
          <w:shd w:val="clear" w:color="auto" w:fill="F5F8FD"/>
        </w:rPr>
        <w:t>决赛时间：</w:t>
      </w:r>
      <w:r>
        <w:rPr>
          <w:rFonts w:hint="eastAsia"/>
          <w:shd w:val="clear" w:color="auto" w:fill="F5F8FD"/>
        </w:rPr>
        <w:t>2</w:t>
      </w:r>
      <w:r>
        <w:rPr>
          <w:shd w:val="clear" w:color="auto" w:fill="F5F8FD"/>
        </w:rPr>
        <w:t>019</w:t>
      </w:r>
      <w:r>
        <w:rPr>
          <w:rFonts w:hint="eastAsia"/>
          <w:shd w:val="clear" w:color="auto" w:fill="F5F8FD"/>
        </w:rPr>
        <w:t>年</w:t>
      </w:r>
      <w:r>
        <w:rPr>
          <w:rFonts w:hint="eastAsia"/>
          <w:shd w:val="clear" w:color="auto" w:fill="F5F8FD"/>
        </w:rPr>
        <w:t>5</w:t>
      </w:r>
      <w:r>
        <w:rPr>
          <w:rFonts w:hint="eastAsia"/>
          <w:shd w:val="clear" w:color="auto" w:fill="F5F8FD"/>
        </w:rPr>
        <w:t>月</w:t>
      </w:r>
      <w:r>
        <w:rPr>
          <w:rFonts w:hint="eastAsia"/>
          <w:shd w:val="clear" w:color="auto" w:fill="F5F8FD"/>
        </w:rPr>
        <w:t>2</w:t>
      </w:r>
      <w:r>
        <w:rPr>
          <w:shd w:val="clear" w:color="auto" w:fill="F5F8FD"/>
        </w:rPr>
        <w:t>0</w:t>
      </w:r>
      <w:r>
        <w:rPr>
          <w:rFonts w:hint="eastAsia"/>
          <w:shd w:val="clear" w:color="auto" w:fill="F5F8FD"/>
        </w:rPr>
        <w:t>日</w:t>
      </w:r>
    </w:p>
    <w:p w:rsidR="00A20FE4" w:rsidRDefault="00790A61">
      <w:pPr>
        <w:pStyle w:val="ac"/>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活动地点</w:t>
      </w:r>
    </w:p>
    <w:p w:rsidR="00790A61" w:rsidRPr="00790A61" w:rsidRDefault="00D9557E" w:rsidP="00790A61">
      <w:pPr>
        <w:pStyle w:val="ac"/>
        <w:spacing w:line="360" w:lineRule="auto"/>
        <w:ind w:left="420" w:firstLineChars="0" w:firstLine="0"/>
        <w:rPr>
          <w:shd w:val="clear" w:color="auto" w:fill="F5F8FD"/>
        </w:rPr>
      </w:pPr>
      <w:r>
        <w:rPr>
          <w:rFonts w:hint="eastAsia"/>
          <w:shd w:val="clear" w:color="auto" w:fill="F5F8FD"/>
        </w:rPr>
        <w:t>地点暂定</w:t>
      </w:r>
    </w:p>
    <w:p w:rsidR="00790A61" w:rsidRDefault="00790A61">
      <w:pPr>
        <w:pStyle w:val="ac"/>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活动对象</w:t>
      </w:r>
    </w:p>
    <w:p w:rsidR="00790A61" w:rsidRPr="00790A61" w:rsidRDefault="00790A61" w:rsidP="00790A61">
      <w:pPr>
        <w:pStyle w:val="ac"/>
        <w:spacing w:line="360" w:lineRule="auto"/>
        <w:ind w:left="420" w:firstLineChars="0" w:firstLine="0"/>
        <w:rPr>
          <w:shd w:val="clear" w:color="auto" w:fill="F5F8FD"/>
        </w:rPr>
      </w:pPr>
      <w:r w:rsidRPr="00790A61">
        <w:rPr>
          <w:rFonts w:hint="eastAsia"/>
          <w:shd w:val="clear" w:color="auto" w:fill="F5F8FD"/>
        </w:rPr>
        <w:lastRenderedPageBreak/>
        <w:t>四川轻化工全体</w:t>
      </w:r>
      <w:r>
        <w:rPr>
          <w:rFonts w:hint="eastAsia"/>
          <w:shd w:val="clear" w:color="auto" w:fill="F5F8FD"/>
        </w:rPr>
        <w:t>大</w:t>
      </w:r>
      <w:r w:rsidRPr="00790A61">
        <w:rPr>
          <w:rFonts w:hint="eastAsia"/>
          <w:shd w:val="clear" w:color="auto" w:fill="F5F8FD"/>
        </w:rPr>
        <w:t>学生</w:t>
      </w:r>
    </w:p>
    <w:p w:rsidR="00790A61" w:rsidRDefault="00790A61">
      <w:pPr>
        <w:pStyle w:val="ac"/>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前期准备</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海报宣传（在校内各人流密集处，主要在教学楼楼下，食堂门口等，设置宣传海报）；</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横幅宣传（汇</w:t>
      </w:r>
      <w:proofErr w:type="gramStart"/>
      <w:r>
        <w:rPr>
          <w:rFonts w:hint="eastAsia"/>
          <w:shd w:val="clear" w:color="auto" w:fill="F5F8FD"/>
        </w:rPr>
        <w:t>南汇北</w:t>
      </w:r>
      <w:proofErr w:type="gramEnd"/>
      <w:r>
        <w:rPr>
          <w:rFonts w:hint="eastAsia"/>
          <w:shd w:val="clear" w:color="auto" w:fill="F5F8FD"/>
        </w:rPr>
        <w:t>校区各悬挂</w:t>
      </w:r>
      <w:r>
        <w:rPr>
          <w:rFonts w:hint="eastAsia"/>
          <w:shd w:val="clear" w:color="auto" w:fill="F5F8FD"/>
        </w:rPr>
        <w:t>1</w:t>
      </w:r>
      <w:r>
        <w:rPr>
          <w:rFonts w:hint="eastAsia"/>
          <w:shd w:val="clear" w:color="auto" w:fill="F5F8FD"/>
        </w:rPr>
        <w:t>条，悬挂时间为</w:t>
      </w:r>
      <w:r>
        <w:rPr>
          <w:rFonts w:hint="eastAsia"/>
          <w:shd w:val="clear" w:color="auto" w:fill="F5F8FD"/>
        </w:rPr>
        <w:t>1</w:t>
      </w:r>
      <w:r>
        <w:rPr>
          <w:rFonts w:hint="eastAsia"/>
          <w:shd w:val="clear" w:color="auto" w:fill="F5F8FD"/>
        </w:rPr>
        <w:t>周）；</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网络宣传（主要通过</w:t>
      </w:r>
      <w:r>
        <w:rPr>
          <w:rFonts w:hint="eastAsia"/>
          <w:shd w:val="clear" w:color="auto" w:fill="F5F8FD"/>
        </w:rPr>
        <w:t>QQ</w:t>
      </w:r>
      <w:r>
        <w:rPr>
          <w:rFonts w:hint="eastAsia"/>
          <w:shd w:val="clear" w:color="auto" w:fill="F5F8FD"/>
        </w:rPr>
        <w:t>空间，</w:t>
      </w:r>
      <w:proofErr w:type="gramStart"/>
      <w:r>
        <w:rPr>
          <w:rFonts w:hint="eastAsia"/>
          <w:shd w:val="clear" w:color="auto" w:fill="F5F8FD"/>
        </w:rPr>
        <w:t>微博进行</w:t>
      </w:r>
      <w:proofErr w:type="gramEnd"/>
      <w:r>
        <w:rPr>
          <w:rFonts w:hint="eastAsia"/>
          <w:shd w:val="clear" w:color="auto" w:fill="F5F8FD"/>
        </w:rPr>
        <w:t>本次活动宣传）；</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组建大赛组委会（主要负责稿件收集和整理、与各部门协调、颁奖会场布置、大赛后勤）。</w:t>
      </w:r>
    </w:p>
    <w:p w:rsidR="00A20FE4" w:rsidRDefault="00221A23">
      <w:pPr>
        <w:pStyle w:val="ac"/>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参赛方式</w:t>
      </w:r>
    </w:p>
    <w:p w:rsidR="00221A23" w:rsidRPr="00221A23" w:rsidRDefault="00221A23" w:rsidP="00D20AA8">
      <w:pPr>
        <w:spacing w:line="360" w:lineRule="auto"/>
        <w:ind w:left="420"/>
        <w:rPr>
          <w:shd w:val="clear" w:color="auto" w:fill="F5F8FD"/>
        </w:rPr>
      </w:pPr>
      <w:r>
        <w:rPr>
          <w:rFonts w:hint="eastAsia"/>
          <w:shd w:val="clear" w:color="auto" w:fill="F5F8FD"/>
        </w:rPr>
        <w:t>参赛以个人或者小组的形式参加比赛。（一个小组不能超过</w:t>
      </w:r>
      <w:r>
        <w:rPr>
          <w:rFonts w:hint="eastAsia"/>
          <w:shd w:val="clear" w:color="auto" w:fill="F5F8FD"/>
        </w:rPr>
        <w:t>5</w:t>
      </w:r>
      <w:r>
        <w:rPr>
          <w:rFonts w:hint="eastAsia"/>
          <w:shd w:val="clear" w:color="auto" w:fill="F5F8FD"/>
        </w:rPr>
        <w:t>人，</w:t>
      </w:r>
      <w:r w:rsidR="00D20AA8">
        <w:rPr>
          <w:rFonts w:hint="eastAsia"/>
          <w:shd w:val="clear" w:color="auto" w:fill="F5F8FD"/>
        </w:rPr>
        <w:t>参赛的</w:t>
      </w:r>
      <w:r w:rsidR="002F3CBA">
        <w:rPr>
          <w:rFonts w:hint="eastAsia"/>
          <w:shd w:val="clear" w:color="auto" w:fill="F5F8FD"/>
        </w:rPr>
        <w:t>一个</w:t>
      </w:r>
      <w:r w:rsidR="00D20AA8">
        <w:rPr>
          <w:rFonts w:hint="eastAsia"/>
          <w:shd w:val="clear" w:color="auto" w:fill="F5F8FD"/>
        </w:rPr>
        <w:t>小组可以出多个作品</w:t>
      </w:r>
      <w:r w:rsidR="00D16E59">
        <w:rPr>
          <w:rFonts w:hint="eastAsia"/>
          <w:shd w:val="clear" w:color="auto" w:fill="F5F8FD"/>
        </w:rPr>
        <w:t>，但同一个人</w:t>
      </w:r>
      <w:r w:rsidR="00D16E59" w:rsidRPr="00D16E59">
        <w:rPr>
          <w:rFonts w:hint="eastAsia"/>
          <w:shd w:val="clear" w:color="auto" w:fill="F5F8FD"/>
        </w:rPr>
        <w:t>只能参加一个小组</w:t>
      </w:r>
      <w:r w:rsidR="00D20AA8">
        <w:rPr>
          <w:rFonts w:hint="eastAsia"/>
          <w:shd w:val="clear" w:color="auto" w:fill="F5F8FD"/>
        </w:rPr>
        <w:t>）</w:t>
      </w:r>
      <w:bookmarkStart w:id="0" w:name="_GoBack"/>
      <w:bookmarkEnd w:id="0"/>
    </w:p>
    <w:p w:rsidR="00221A23" w:rsidRDefault="00221A23">
      <w:pPr>
        <w:pStyle w:val="ac"/>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作品相关要求</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1</w:t>
      </w:r>
      <w:r>
        <w:rPr>
          <w:rFonts w:hint="eastAsia"/>
          <w:shd w:val="clear" w:color="auto" w:fill="F5F8FD"/>
        </w:rPr>
        <w:t>、</w:t>
      </w:r>
      <w:bookmarkStart w:id="1" w:name="_Hlk6326976"/>
      <w:proofErr w:type="gramStart"/>
      <w:r>
        <w:rPr>
          <w:rFonts w:hint="eastAsia"/>
          <w:shd w:val="clear" w:color="auto" w:fill="F5F8FD"/>
        </w:rPr>
        <w:t>院徽设计</w:t>
      </w:r>
      <w:proofErr w:type="gramEnd"/>
      <w:r>
        <w:rPr>
          <w:rFonts w:hint="eastAsia"/>
          <w:shd w:val="clear" w:color="auto" w:fill="F5F8FD"/>
        </w:rPr>
        <w:t>应体现我院办学理念，办学特色，能体现我院院风、教风、学风</w:t>
      </w:r>
      <w:bookmarkEnd w:id="1"/>
      <w:r>
        <w:rPr>
          <w:rFonts w:hint="eastAsia"/>
          <w:shd w:val="clear" w:color="auto" w:fill="F5F8FD"/>
        </w:rPr>
        <w:t>。</w:t>
      </w:r>
      <w:r>
        <w:rPr>
          <w:rFonts w:hint="eastAsia"/>
          <w:shd w:val="clear" w:color="auto" w:fill="F5F8FD"/>
        </w:rPr>
        <w:t> </w:t>
      </w:r>
    </w:p>
    <w:p w:rsidR="00A20FE4" w:rsidRDefault="00CC77FE">
      <w:pPr>
        <w:spacing w:beforeLines="50" w:before="156" w:afterLines="50" w:after="156" w:line="360" w:lineRule="auto"/>
        <w:rPr>
          <w:shd w:val="clear" w:color="auto" w:fill="F5F8FD"/>
        </w:rPr>
      </w:pPr>
      <w:r>
        <w:rPr>
          <w:rFonts w:hint="eastAsia"/>
          <w:shd w:val="clear" w:color="auto" w:fill="F5F8FD"/>
        </w:rPr>
        <w:t>设计图案应构思新颖，主题鲜明，简洁明朗，寓意丰富，色彩明快，标志性强，具有鲜明的时代特色，便于识别和制作，并包含土木工程相关元素。参赛作品附上姓名、班级</w:t>
      </w:r>
      <w:r w:rsidR="00D9557E" w:rsidRPr="00D9557E">
        <w:rPr>
          <w:rFonts w:hint="eastAsia"/>
          <w:shd w:val="clear" w:color="auto" w:fill="F5F8FD"/>
        </w:rPr>
        <w:t>、</w:t>
      </w:r>
      <w:r>
        <w:rPr>
          <w:rFonts w:hint="eastAsia"/>
          <w:shd w:val="clear" w:color="auto" w:fill="F5F8FD"/>
        </w:rPr>
        <w:t>系别及联系方式。</w:t>
      </w:r>
      <w:r>
        <w:rPr>
          <w:rFonts w:hint="eastAsia"/>
          <w:shd w:val="clear" w:color="auto" w:fill="F5F8FD"/>
        </w:rPr>
        <w:t> </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2</w:t>
      </w:r>
      <w:r>
        <w:rPr>
          <w:rFonts w:hint="eastAsia"/>
          <w:shd w:val="clear" w:color="auto" w:fill="F5F8FD"/>
        </w:rPr>
        <w:t>、</w:t>
      </w:r>
      <w:proofErr w:type="gramStart"/>
      <w:r>
        <w:rPr>
          <w:rFonts w:hint="eastAsia"/>
          <w:shd w:val="clear" w:color="auto" w:fill="F5F8FD"/>
        </w:rPr>
        <w:t>院徽以</w:t>
      </w:r>
      <w:proofErr w:type="gramEnd"/>
      <w:r>
        <w:rPr>
          <w:rFonts w:hint="eastAsia"/>
          <w:shd w:val="clear" w:color="auto" w:fill="F5F8FD"/>
        </w:rPr>
        <w:t>电子文档</w:t>
      </w:r>
      <w:r w:rsidR="004D120E">
        <w:rPr>
          <w:rFonts w:hint="eastAsia"/>
          <w:shd w:val="clear" w:color="auto" w:fill="F5F8FD"/>
        </w:rPr>
        <w:t>或手绘稿（</w:t>
      </w:r>
      <w:r w:rsidR="004D120E">
        <w:rPr>
          <w:rFonts w:hint="eastAsia"/>
          <w:shd w:val="clear" w:color="auto" w:fill="F5F8FD"/>
        </w:rPr>
        <w:t>A</w:t>
      </w:r>
      <w:r w:rsidR="004D120E">
        <w:rPr>
          <w:shd w:val="clear" w:color="auto" w:fill="F5F8FD"/>
        </w:rPr>
        <w:t>4</w:t>
      </w:r>
      <w:r w:rsidR="004D120E">
        <w:rPr>
          <w:rFonts w:hint="eastAsia"/>
          <w:shd w:val="clear" w:color="auto" w:fill="F5F8FD"/>
        </w:rPr>
        <w:t>）</w:t>
      </w:r>
      <w:r>
        <w:rPr>
          <w:rFonts w:hint="eastAsia"/>
          <w:shd w:val="clear" w:color="auto" w:fill="F5F8FD"/>
        </w:rPr>
        <w:t>形式提交，作品应附详细的设计说明，文字字数在</w:t>
      </w:r>
      <w:r>
        <w:rPr>
          <w:rFonts w:hint="eastAsia"/>
          <w:shd w:val="clear" w:color="auto" w:fill="F5F8FD"/>
        </w:rPr>
        <w:t>200</w:t>
      </w:r>
      <w:r>
        <w:rPr>
          <w:rFonts w:hint="eastAsia"/>
          <w:shd w:val="clear" w:color="auto" w:fill="F5F8FD"/>
        </w:rPr>
        <w:t>字以上。</w:t>
      </w:r>
      <w:r>
        <w:rPr>
          <w:rFonts w:hint="eastAsia"/>
          <w:shd w:val="clear" w:color="auto" w:fill="F5F8FD"/>
        </w:rPr>
        <w:t>  </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3</w:t>
      </w:r>
      <w:r>
        <w:rPr>
          <w:rFonts w:hint="eastAsia"/>
          <w:shd w:val="clear" w:color="auto" w:fill="F5F8FD"/>
        </w:rPr>
        <w:t>、手绘稿要求画面完整、纸张整洁，铅笔稿视为无效稿件。</w:t>
      </w:r>
      <w:r>
        <w:rPr>
          <w:rFonts w:hint="eastAsia"/>
          <w:shd w:val="clear" w:color="auto" w:fill="F5F8FD"/>
        </w:rPr>
        <w:t> </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4</w:t>
      </w:r>
      <w:r>
        <w:rPr>
          <w:rFonts w:hint="eastAsia"/>
          <w:shd w:val="clear" w:color="auto" w:fill="F5F8FD"/>
        </w:rPr>
        <w:t>、投稿者</w:t>
      </w:r>
      <w:r w:rsidR="008300C7">
        <w:rPr>
          <w:rFonts w:hint="eastAsia"/>
          <w:shd w:val="clear" w:color="auto" w:fill="F5F8FD"/>
        </w:rPr>
        <w:t>系别、专业班级、姓名</w:t>
      </w:r>
      <w:r>
        <w:rPr>
          <w:rFonts w:hint="eastAsia"/>
          <w:shd w:val="clear" w:color="auto" w:fill="F5F8FD"/>
        </w:rPr>
        <w:t>一律标注于作品、文稿的反面，电子</w:t>
      </w:r>
      <w:proofErr w:type="gramStart"/>
      <w:r>
        <w:rPr>
          <w:rFonts w:hint="eastAsia"/>
          <w:shd w:val="clear" w:color="auto" w:fill="F5F8FD"/>
        </w:rPr>
        <w:t>档</w:t>
      </w:r>
      <w:proofErr w:type="gramEnd"/>
      <w:r>
        <w:rPr>
          <w:rFonts w:hint="eastAsia"/>
          <w:shd w:val="clear" w:color="auto" w:fill="F5F8FD"/>
        </w:rPr>
        <w:t>文件名用专业班级</w:t>
      </w:r>
      <w:r>
        <w:rPr>
          <w:rFonts w:hint="eastAsia"/>
          <w:shd w:val="clear" w:color="auto" w:fill="F5F8FD"/>
        </w:rPr>
        <w:t>+</w:t>
      </w:r>
      <w:r>
        <w:rPr>
          <w:rFonts w:hint="eastAsia"/>
          <w:shd w:val="clear" w:color="auto" w:fill="F5F8FD"/>
        </w:rPr>
        <w:t>姓名格式（例如：</w:t>
      </w:r>
      <w:r w:rsidR="008300C7">
        <w:rPr>
          <w:rFonts w:hint="eastAsia"/>
          <w:shd w:val="clear" w:color="auto" w:fill="F5F8FD"/>
        </w:rPr>
        <w:t>土木</w:t>
      </w:r>
      <w:r>
        <w:rPr>
          <w:rFonts w:hint="eastAsia"/>
          <w:shd w:val="clear" w:color="auto" w:fill="F5F8FD"/>
        </w:rPr>
        <w:t>171</w:t>
      </w:r>
      <w:r>
        <w:rPr>
          <w:rFonts w:hint="eastAsia"/>
          <w:shd w:val="clear" w:color="auto" w:fill="F5F8FD"/>
        </w:rPr>
        <w:t>×××）。</w:t>
      </w:r>
      <w:r>
        <w:rPr>
          <w:rFonts w:hint="eastAsia"/>
          <w:shd w:val="clear" w:color="auto" w:fill="F5F8FD"/>
        </w:rPr>
        <w:t> </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5</w:t>
      </w:r>
      <w:r>
        <w:rPr>
          <w:rFonts w:hint="eastAsia"/>
          <w:shd w:val="clear" w:color="auto" w:fill="F5F8FD"/>
        </w:rPr>
        <w:t>、作品不得抄袭，一经发现立即取消参赛资格。</w:t>
      </w:r>
      <w:r>
        <w:rPr>
          <w:rFonts w:hint="eastAsia"/>
          <w:shd w:val="clear" w:color="auto" w:fill="F5F8FD"/>
        </w:rPr>
        <w:t> </w:t>
      </w:r>
    </w:p>
    <w:p w:rsidR="00A20FE4" w:rsidRDefault="00942ED5">
      <w:pPr>
        <w:pStyle w:val="ac"/>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作品提交方式</w:t>
      </w:r>
    </w:p>
    <w:p w:rsidR="00C96049" w:rsidRDefault="00942ED5" w:rsidP="00942ED5">
      <w:pPr>
        <w:pStyle w:val="ac"/>
        <w:spacing w:line="360" w:lineRule="auto"/>
        <w:ind w:left="420" w:firstLineChars="0" w:firstLine="0"/>
        <w:rPr>
          <w:shd w:val="clear" w:color="auto" w:fill="F5F8FD"/>
        </w:rPr>
      </w:pPr>
      <w:r w:rsidRPr="00942ED5">
        <w:rPr>
          <w:rFonts w:hint="eastAsia"/>
          <w:shd w:val="clear" w:color="auto" w:fill="F5F8FD"/>
        </w:rPr>
        <w:t>电子</w:t>
      </w:r>
      <w:proofErr w:type="gramStart"/>
      <w:r w:rsidRPr="00942ED5">
        <w:rPr>
          <w:rFonts w:hint="eastAsia"/>
          <w:shd w:val="clear" w:color="auto" w:fill="F5F8FD"/>
        </w:rPr>
        <w:t>档</w:t>
      </w:r>
      <w:proofErr w:type="gramEnd"/>
      <w:r>
        <w:rPr>
          <w:rFonts w:hint="eastAsia"/>
          <w:shd w:val="clear" w:color="auto" w:fill="F5F8FD"/>
        </w:rPr>
        <w:t>作品：</w:t>
      </w:r>
      <w:r w:rsidR="00C96049">
        <w:rPr>
          <w:rFonts w:hint="eastAsia"/>
          <w:shd w:val="clear" w:color="auto" w:fill="F5F8FD"/>
        </w:rPr>
        <w:t>根据作品相关要求发至指定官方邮箱</w:t>
      </w:r>
      <w:r w:rsidR="00C96049">
        <w:rPr>
          <w:rFonts w:hint="eastAsia"/>
          <w:shd w:val="clear" w:color="auto" w:fill="F5F8FD"/>
        </w:rPr>
        <w:t xml:space="preserve"> </w:t>
      </w:r>
    </w:p>
    <w:p w:rsidR="00942ED5" w:rsidRDefault="00C96049" w:rsidP="00942ED5">
      <w:pPr>
        <w:pStyle w:val="ac"/>
        <w:spacing w:line="360" w:lineRule="auto"/>
        <w:ind w:left="420" w:firstLineChars="0" w:firstLine="0"/>
        <w:rPr>
          <w:shd w:val="clear" w:color="auto" w:fill="F5F8FD"/>
        </w:rPr>
      </w:pPr>
      <w:r>
        <w:rPr>
          <w:rFonts w:hint="eastAsia"/>
          <w:shd w:val="clear" w:color="auto" w:fill="F5F8FD"/>
        </w:rPr>
        <w:t>土木工程学院团总支学生会：</w:t>
      </w:r>
      <w:hyperlink r:id="rId11" w:history="1">
        <w:r w:rsidRPr="001C1BA2">
          <w:rPr>
            <w:rStyle w:val="ad"/>
            <w:shd w:val="clear" w:color="auto" w:fill="F5F8FD"/>
          </w:rPr>
          <w:t>1745377494@qq.com</w:t>
        </w:r>
      </w:hyperlink>
    </w:p>
    <w:p w:rsidR="00C96049" w:rsidRDefault="00C96049" w:rsidP="00C96049">
      <w:pPr>
        <w:pStyle w:val="ac"/>
        <w:spacing w:line="360" w:lineRule="auto"/>
        <w:ind w:left="420" w:firstLineChars="0" w:firstLine="0"/>
        <w:rPr>
          <w:shd w:val="clear" w:color="auto" w:fill="F5F8FD"/>
        </w:rPr>
      </w:pPr>
      <w:r>
        <w:rPr>
          <w:rFonts w:hint="eastAsia"/>
          <w:shd w:val="clear" w:color="auto" w:fill="F5F8FD"/>
        </w:rPr>
        <w:t>手绘稿作品：提交给土木工程学院团总支学生会办公室</w:t>
      </w:r>
    </w:p>
    <w:p w:rsidR="00C96049" w:rsidRDefault="00C96049" w:rsidP="00C96049">
      <w:pPr>
        <w:pStyle w:val="ac"/>
        <w:spacing w:line="360" w:lineRule="auto"/>
        <w:ind w:left="420" w:firstLineChars="0" w:firstLine="0"/>
        <w:rPr>
          <w:shd w:val="clear" w:color="auto" w:fill="F5F8FD"/>
        </w:rPr>
      </w:pPr>
      <w:r>
        <w:rPr>
          <w:rFonts w:hint="eastAsia"/>
          <w:shd w:val="clear" w:color="auto" w:fill="F5F8FD"/>
        </w:rPr>
        <w:t>联系方式：</w:t>
      </w:r>
      <w:r w:rsidRPr="00C96049">
        <w:rPr>
          <w:rFonts w:hint="eastAsia"/>
          <w:shd w:val="clear" w:color="auto" w:fill="F5F8FD"/>
        </w:rPr>
        <w:t>王遇禧</w:t>
      </w:r>
      <w:proofErr w:type="spellStart"/>
      <w:r w:rsidRPr="00C96049">
        <w:rPr>
          <w:shd w:val="clear" w:color="auto" w:fill="F5F8FD"/>
        </w:rPr>
        <w:t>qq</w:t>
      </w:r>
      <w:proofErr w:type="spellEnd"/>
      <w:r w:rsidRPr="00C96049">
        <w:rPr>
          <w:rFonts w:hint="eastAsia"/>
          <w:shd w:val="clear" w:color="auto" w:fill="F5F8FD"/>
        </w:rPr>
        <w:t>：</w:t>
      </w:r>
      <w:r w:rsidRPr="00C96049">
        <w:rPr>
          <w:rFonts w:hint="eastAsia"/>
          <w:shd w:val="clear" w:color="auto" w:fill="F5F8FD"/>
        </w:rPr>
        <w:t>1</w:t>
      </w:r>
      <w:r w:rsidRPr="00C96049">
        <w:rPr>
          <w:shd w:val="clear" w:color="auto" w:fill="F5F8FD"/>
        </w:rPr>
        <w:t xml:space="preserve">812317422   </w:t>
      </w:r>
      <w:r w:rsidRPr="00C96049">
        <w:rPr>
          <w:rFonts w:hint="eastAsia"/>
          <w:shd w:val="clear" w:color="auto" w:fill="F5F8FD"/>
        </w:rPr>
        <w:t>陈光旭</w:t>
      </w:r>
      <w:r w:rsidRPr="00C96049">
        <w:rPr>
          <w:rFonts w:hint="eastAsia"/>
          <w:shd w:val="clear" w:color="auto" w:fill="F5F8FD"/>
        </w:rPr>
        <w:t xml:space="preserve"> </w:t>
      </w:r>
      <w:proofErr w:type="spellStart"/>
      <w:r w:rsidRPr="00C96049">
        <w:rPr>
          <w:shd w:val="clear" w:color="auto" w:fill="F5F8FD"/>
        </w:rPr>
        <w:t>qq</w:t>
      </w:r>
      <w:proofErr w:type="spellEnd"/>
      <w:r w:rsidRPr="00C96049">
        <w:rPr>
          <w:rFonts w:hint="eastAsia"/>
          <w:shd w:val="clear" w:color="auto" w:fill="F5F8FD"/>
        </w:rPr>
        <w:t>：</w:t>
      </w:r>
      <w:r w:rsidRPr="00C96049">
        <w:rPr>
          <w:rFonts w:hint="eastAsia"/>
          <w:shd w:val="clear" w:color="auto" w:fill="F5F8FD"/>
        </w:rPr>
        <w:t>2</w:t>
      </w:r>
      <w:r w:rsidRPr="00C96049">
        <w:rPr>
          <w:shd w:val="clear" w:color="auto" w:fill="F5F8FD"/>
        </w:rPr>
        <w:t>931129572</w:t>
      </w:r>
    </w:p>
    <w:p w:rsidR="00C96049" w:rsidRPr="00C96049" w:rsidRDefault="00C96049" w:rsidP="00C96049">
      <w:pPr>
        <w:pStyle w:val="ac"/>
        <w:spacing w:line="360" w:lineRule="auto"/>
        <w:ind w:left="420" w:firstLineChars="0" w:firstLine="0"/>
        <w:rPr>
          <w:shd w:val="clear" w:color="auto" w:fill="F5F8FD"/>
        </w:rPr>
      </w:pPr>
    </w:p>
    <w:p w:rsidR="00942ED5" w:rsidRDefault="00942ED5">
      <w:pPr>
        <w:pStyle w:val="ac"/>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lastRenderedPageBreak/>
        <w:t>评选机制</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本次比赛有</w:t>
      </w:r>
      <w:r w:rsidR="00790A61">
        <w:rPr>
          <w:rFonts w:hint="eastAsia"/>
          <w:shd w:val="clear" w:color="auto" w:fill="F5F8FD"/>
        </w:rPr>
        <w:t>初赛</w:t>
      </w:r>
      <w:r>
        <w:rPr>
          <w:rFonts w:hint="eastAsia"/>
          <w:shd w:val="clear" w:color="auto" w:fill="F5F8FD"/>
        </w:rPr>
        <w:t>和</w:t>
      </w:r>
      <w:r w:rsidR="00863278">
        <w:rPr>
          <w:rFonts w:hint="eastAsia"/>
          <w:shd w:val="clear" w:color="auto" w:fill="F5F8FD"/>
        </w:rPr>
        <w:t>决</w:t>
      </w:r>
      <w:r w:rsidR="00790A61">
        <w:rPr>
          <w:rFonts w:hint="eastAsia"/>
          <w:shd w:val="clear" w:color="auto" w:fill="F5F8FD"/>
        </w:rPr>
        <w:t>赛</w:t>
      </w:r>
      <w:r>
        <w:rPr>
          <w:rFonts w:hint="eastAsia"/>
          <w:shd w:val="clear" w:color="auto" w:fill="F5F8FD"/>
        </w:rPr>
        <w:t>两个</w:t>
      </w:r>
      <w:proofErr w:type="gramStart"/>
      <w:r>
        <w:rPr>
          <w:rFonts w:hint="eastAsia"/>
          <w:shd w:val="clear" w:color="auto" w:fill="F5F8FD"/>
        </w:rPr>
        <w:t>版块</w:t>
      </w:r>
      <w:proofErr w:type="gramEnd"/>
      <w:r>
        <w:rPr>
          <w:rFonts w:hint="eastAsia"/>
          <w:shd w:val="clear" w:color="auto" w:fill="F5F8FD"/>
        </w:rPr>
        <w:t>，评委由土木工程学院领导和</w:t>
      </w:r>
      <w:proofErr w:type="gramStart"/>
      <w:r>
        <w:rPr>
          <w:rFonts w:hint="eastAsia"/>
          <w:shd w:val="clear" w:color="auto" w:fill="F5F8FD"/>
        </w:rPr>
        <w:t>学工办老师</w:t>
      </w:r>
      <w:proofErr w:type="gramEnd"/>
      <w:r>
        <w:rPr>
          <w:rFonts w:hint="eastAsia"/>
          <w:shd w:val="clear" w:color="auto" w:fill="F5F8FD"/>
        </w:rPr>
        <w:t>组成，评分总分</w:t>
      </w:r>
      <w:r>
        <w:rPr>
          <w:rFonts w:hint="eastAsia"/>
          <w:shd w:val="clear" w:color="auto" w:fill="F5F8FD"/>
        </w:rPr>
        <w:t>100</w:t>
      </w:r>
      <w:r>
        <w:rPr>
          <w:rFonts w:hint="eastAsia"/>
          <w:shd w:val="clear" w:color="auto" w:fill="F5F8FD"/>
        </w:rPr>
        <w:t>分（评分细则详见评分表）。</w:t>
      </w:r>
      <w:r>
        <w:rPr>
          <w:rFonts w:hint="eastAsia"/>
          <w:shd w:val="clear" w:color="auto" w:fill="F5F8FD"/>
        </w:rPr>
        <w:t> </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初</w:t>
      </w:r>
      <w:r w:rsidR="00863278">
        <w:rPr>
          <w:rFonts w:hint="eastAsia"/>
          <w:shd w:val="clear" w:color="auto" w:fill="F5F8FD"/>
        </w:rPr>
        <w:t>赛</w:t>
      </w:r>
      <w:r>
        <w:rPr>
          <w:rFonts w:hint="eastAsia"/>
          <w:shd w:val="clear" w:color="auto" w:fill="F5F8FD"/>
        </w:rPr>
        <w:t>：由组委会</w:t>
      </w:r>
      <w:r w:rsidR="001A226E">
        <w:rPr>
          <w:rFonts w:hint="eastAsia"/>
          <w:shd w:val="clear" w:color="auto" w:fill="F5F8FD"/>
        </w:rPr>
        <w:t>对参赛作品</w:t>
      </w:r>
      <w:r>
        <w:rPr>
          <w:rFonts w:hint="eastAsia"/>
          <w:shd w:val="clear" w:color="auto" w:fill="F5F8FD"/>
        </w:rPr>
        <w:t>初步筛选，筛去不符合要求的作品，然后将筛选后的作品以电子</w:t>
      </w:r>
      <w:proofErr w:type="gramStart"/>
      <w:r>
        <w:rPr>
          <w:rFonts w:hint="eastAsia"/>
          <w:shd w:val="clear" w:color="auto" w:fill="F5F8FD"/>
        </w:rPr>
        <w:t>档</w:t>
      </w:r>
      <w:proofErr w:type="gramEnd"/>
      <w:r w:rsidR="001A226E">
        <w:rPr>
          <w:rFonts w:hint="eastAsia"/>
          <w:shd w:val="clear" w:color="auto" w:fill="F5F8FD"/>
        </w:rPr>
        <w:t>或者手绘稿</w:t>
      </w:r>
      <w:r>
        <w:rPr>
          <w:rFonts w:hint="eastAsia"/>
          <w:shd w:val="clear" w:color="auto" w:fill="F5F8FD"/>
        </w:rPr>
        <w:t>的形式交于专业评委。</w:t>
      </w:r>
    </w:p>
    <w:p w:rsidR="00A20FE4" w:rsidRDefault="00863278">
      <w:pPr>
        <w:spacing w:beforeLines="50" w:before="156" w:afterLines="50" w:after="156" w:line="360" w:lineRule="auto"/>
        <w:ind w:firstLineChars="200" w:firstLine="420"/>
        <w:rPr>
          <w:shd w:val="clear" w:color="auto" w:fill="F5F8FD"/>
        </w:rPr>
      </w:pPr>
      <w:r>
        <w:rPr>
          <w:rFonts w:hint="eastAsia"/>
          <w:shd w:val="clear" w:color="auto" w:fill="F5F8FD"/>
        </w:rPr>
        <w:t>决赛</w:t>
      </w:r>
      <w:r w:rsidR="00CC77FE">
        <w:rPr>
          <w:rFonts w:hint="eastAsia"/>
          <w:shd w:val="clear" w:color="auto" w:fill="F5F8FD"/>
        </w:rPr>
        <w:t>：由</w:t>
      </w:r>
      <w:r w:rsidR="001A226E">
        <w:rPr>
          <w:rFonts w:hint="eastAsia"/>
          <w:shd w:val="clear" w:color="auto" w:fill="F5F8FD"/>
        </w:rPr>
        <w:t>参赛选手进行</w:t>
      </w:r>
      <w:r w:rsidR="001A226E">
        <w:rPr>
          <w:rFonts w:hint="eastAsia"/>
          <w:shd w:val="clear" w:color="auto" w:fill="F5F8FD"/>
        </w:rPr>
        <w:t>P</w:t>
      </w:r>
      <w:r w:rsidR="001A226E">
        <w:rPr>
          <w:shd w:val="clear" w:color="auto" w:fill="F5F8FD"/>
        </w:rPr>
        <w:t>PT</w:t>
      </w:r>
      <w:r w:rsidR="00640E21">
        <w:rPr>
          <w:rFonts w:hint="eastAsia"/>
          <w:shd w:val="clear" w:color="auto" w:fill="F5F8FD"/>
        </w:rPr>
        <w:t>现场宣讲</w:t>
      </w:r>
      <w:r w:rsidR="001A226E">
        <w:rPr>
          <w:rFonts w:hint="eastAsia"/>
          <w:shd w:val="clear" w:color="auto" w:fill="F5F8FD"/>
        </w:rPr>
        <w:t>，</w:t>
      </w:r>
      <w:r w:rsidR="00640E21">
        <w:rPr>
          <w:rFonts w:hint="eastAsia"/>
          <w:shd w:val="clear" w:color="auto" w:fill="F5F8FD"/>
        </w:rPr>
        <w:t>对自己的设计理念进行一个系统、全面、详尽的讲解，</w:t>
      </w:r>
      <w:r w:rsidR="00942ED5">
        <w:rPr>
          <w:rFonts w:hint="eastAsia"/>
          <w:shd w:val="clear" w:color="auto" w:fill="F5F8FD"/>
        </w:rPr>
        <w:t>应主要突显</w:t>
      </w:r>
      <w:r w:rsidR="00942ED5" w:rsidRPr="00942ED5">
        <w:rPr>
          <w:rFonts w:hint="eastAsia"/>
          <w:shd w:val="clear" w:color="auto" w:fill="F5F8FD"/>
        </w:rPr>
        <w:t>我院办学理念，办学特色，体现我院院风、教风、学风</w:t>
      </w:r>
      <w:r w:rsidR="00D9557E">
        <w:rPr>
          <w:rFonts w:hint="eastAsia"/>
          <w:shd w:val="clear" w:color="auto" w:fill="F5F8FD"/>
        </w:rPr>
        <w:t>，</w:t>
      </w:r>
      <w:r w:rsidR="00942ED5">
        <w:rPr>
          <w:rFonts w:hint="eastAsia"/>
          <w:shd w:val="clear" w:color="auto" w:fill="F5F8FD"/>
        </w:rPr>
        <w:t>也能较好地反映我院专业特色和精神面貌</w:t>
      </w:r>
      <w:r w:rsidR="00D9557E">
        <w:rPr>
          <w:rFonts w:hint="eastAsia"/>
          <w:shd w:val="clear" w:color="auto" w:fill="F5F8FD"/>
        </w:rPr>
        <w:t>。</w:t>
      </w:r>
      <w:r w:rsidR="00640E21">
        <w:rPr>
          <w:rFonts w:hint="eastAsia"/>
          <w:shd w:val="clear" w:color="auto" w:fill="F5F8FD"/>
        </w:rPr>
        <w:t>宣讲完毕后</w:t>
      </w:r>
      <w:r w:rsidR="00942ED5">
        <w:rPr>
          <w:rFonts w:hint="eastAsia"/>
          <w:shd w:val="clear" w:color="auto" w:fill="F5F8FD"/>
        </w:rPr>
        <w:t>再</w:t>
      </w:r>
      <w:r w:rsidR="00640E21">
        <w:rPr>
          <w:rFonts w:hint="eastAsia"/>
          <w:shd w:val="clear" w:color="auto" w:fill="F5F8FD"/>
        </w:rPr>
        <w:t>由评委对其</w:t>
      </w:r>
      <w:r w:rsidR="00942ED5">
        <w:rPr>
          <w:rFonts w:hint="eastAsia"/>
          <w:shd w:val="clear" w:color="auto" w:fill="F5F8FD"/>
        </w:rPr>
        <w:t>进行</w:t>
      </w:r>
      <w:r w:rsidR="00640E21">
        <w:rPr>
          <w:rFonts w:hint="eastAsia"/>
          <w:shd w:val="clear" w:color="auto" w:fill="F5F8FD"/>
        </w:rPr>
        <w:t>提问</w:t>
      </w:r>
      <w:r>
        <w:rPr>
          <w:rFonts w:hint="eastAsia"/>
          <w:shd w:val="clear" w:color="auto" w:fill="F5F8FD"/>
        </w:rPr>
        <w:t>，</w:t>
      </w:r>
      <w:r w:rsidR="00640E21">
        <w:rPr>
          <w:rFonts w:hint="eastAsia"/>
          <w:shd w:val="clear" w:color="auto" w:fill="F5F8FD"/>
        </w:rPr>
        <w:t>最后</w:t>
      </w:r>
      <w:r w:rsidR="00942ED5">
        <w:rPr>
          <w:rFonts w:hint="eastAsia"/>
          <w:shd w:val="clear" w:color="auto" w:fill="F5F8FD"/>
        </w:rPr>
        <w:t>评委</w:t>
      </w:r>
      <w:r w:rsidR="00CC77FE">
        <w:rPr>
          <w:rFonts w:hint="eastAsia"/>
          <w:shd w:val="clear" w:color="auto" w:fill="F5F8FD"/>
        </w:rPr>
        <w:t>再对这些作品</w:t>
      </w:r>
      <w:r>
        <w:rPr>
          <w:rFonts w:hint="eastAsia"/>
          <w:shd w:val="clear" w:color="auto" w:fill="F5F8FD"/>
        </w:rPr>
        <w:t>进行最终</w:t>
      </w:r>
      <w:r w:rsidR="00CC77FE">
        <w:rPr>
          <w:rFonts w:hint="eastAsia"/>
          <w:shd w:val="clear" w:color="auto" w:fill="F5F8FD"/>
        </w:rPr>
        <w:t>打分（百分制）。</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参赛者最后得分由评委评分，组委会统计</w:t>
      </w:r>
      <w:proofErr w:type="gramStart"/>
      <w:r>
        <w:rPr>
          <w:rFonts w:hint="eastAsia"/>
          <w:shd w:val="clear" w:color="auto" w:fill="F5F8FD"/>
        </w:rPr>
        <w:t>后记录</w:t>
      </w:r>
      <w:proofErr w:type="gramEnd"/>
      <w:r>
        <w:rPr>
          <w:rFonts w:hint="eastAsia"/>
          <w:shd w:val="clear" w:color="auto" w:fill="F5F8FD"/>
        </w:rPr>
        <w:t>备案，并通过学院官方网站向全校师生公布</w:t>
      </w:r>
      <w:r>
        <w:rPr>
          <w:rFonts w:hint="eastAsia"/>
          <w:shd w:val="clear" w:color="auto" w:fill="F5F8FD"/>
        </w:rPr>
        <w:t> </w:t>
      </w:r>
      <w:r>
        <w:rPr>
          <w:rFonts w:hint="eastAsia"/>
          <w:shd w:val="clear" w:color="auto" w:fill="F5F8FD"/>
        </w:rPr>
        <w:t>。</w:t>
      </w:r>
    </w:p>
    <w:p w:rsidR="00A20FE4" w:rsidRDefault="00CC77FE">
      <w:pPr>
        <w:pStyle w:val="ac"/>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奖项设置</w:t>
      </w:r>
    </w:p>
    <w:p w:rsidR="00CA6617" w:rsidRDefault="00CC77FE">
      <w:pPr>
        <w:spacing w:beforeLines="50" w:before="156" w:afterLines="50" w:after="156" w:line="360" w:lineRule="auto"/>
        <w:ind w:firstLineChars="200" w:firstLine="420"/>
        <w:rPr>
          <w:shd w:val="clear" w:color="auto" w:fill="F5F8FD"/>
        </w:rPr>
      </w:pPr>
      <w:r>
        <w:rPr>
          <w:rFonts w:hint="eastAsia"/>
          <w:shd w:val="clear" w:color="auto" w:fill="F5F8FD"/>
        </w:rPr>
        <w:t>本次大赛设置</w:t>
      </w:r>
      <w:r w:rsidR="00CA6617">
        <w:rPr>
          <w:rFonts w:hint="eastAsia"/>
          <w:shd w:val="clear" w:color="auto" w:fill="F5F8FD"/>
        </w:rPr>
        <w:t>特等奖一名</w:t>
      </w:r>
      <w:r w:rsidR="004D120E">
        <w:rPr>
          <w:rFonts w:hint="eastAsia"/>
          <w:shd w:val="clear" w:color="auto" w:fill="F5F8FD"/>
        </w:rPr>
        <w:t>。（</w:t>
      </w:r>
      <w:r w:rsidR="00CA6617" w:rsidRPr="00CA6617">
        <w:rPr>
          <w:rFonts w:hint="eastAsia"/>
          <w:shd w:val="clear" w:color="auto" w:fill="F5F8FD"/>
        </w:rPr>
        <w:t>奖励最终被采用的方案</w:t>
      </w:r>
      <w:r w:rsidR="004D120E">
        <w:rPr>
          <w:rFonts w:hint="eastAsia"/>
          <w:shd w:val="clear" w:color="auto" w:fill="F5F8FD"/>
        </w:rPr>
        <w:t>）</w:t>
      </w:r>
    </w:p>
    <w:p w:rsidR="00CA6617" w:rsidRDefault="00CC77FE" w:rsidP="00D16E59">
      <w:pPr>
        <w:spacing w:beforeLines="50" w:before="156" w:afterLines="50" w:after="156" w:line="360" w:lineRule="auto"/>
        <w:ind w:firstLineChars="800" w:firstLine="1680"/>
        <w:rPr>
          <w:rFonts w:hint="eastAsia"/>
          <w:shd w:val="clear" w:color="auto" w:fill="F5F8FD"/>
        </w:rPr>
      </w:pPr>
      <w:r>
        <w:rPr>
          <w:rFonts w:hint="eastAsia"/>
          <w:shd w:val="clear" w:color="auto" w:fill="F5F8FD"/>
        </w:rPr>
        <w:t>特等奖</w:t>
      </w:r>
      <w:r w:rsidR="00CA6617">
        <w:rPr>
          <w:rFonts w:hint="eastAsia"/>
          <w:shd w:val="clear" w:color="auto" w:fill="F5F8FD"/>
        </w:rPr>
        <w:t>（</w:t>
      </w:r>
      <w:r w:rsidR="00CA6617">
        <w:rPr>
          <w:rFonts w:hint="eastAsia"/>
          <w:shd w:val="clear" w:color="auto" w:fill="F5F8FD"/>
        </w:rPr>
        <w:t>1</w:t>
      </w:r>
      <w:r w:rsidR="00D16E59">
        <w:rPr>
          <w:rFonts w:hint="eastAsia"/>
          <w:shd w:val="clear" w:color="auto" w:fill="F5F8FD"/>
        </w:rPr>
        <w:t>组</w:t>
      </w:r>
      <w:r w:rsidR="00CA6617">
        <w:rPr>
          <w:rFonts w:hint="eastAsia"/>
          <w:shd w:val="clear" w:color="auto" w:fill="F5F8FD"/>
        </w:rPr>
        <w:t>）</w:t>
      </w:r>
      <w:r w:rsidR="00CA6617">
        <w:rPr>
          <w:rFonts w:hint="eastAsia"/>
          <w:shd w:val="clear" w:color="auto" w:fill="F5F8FD"/>
        </w:rPr>
        <w:t xml:space="preserve"> </w:t>
      </w:r>
      <w:r w:rsidR="00CA6617">
        <w:rPr>
          <w:shd w:val="clear" w:color="auto" w:fill="F5F8FD"/>
        </w:rPr>
        <w:t xml:space="preserve">  </w:t>
      </w:r>
      <w:r w:rsidR="00CA6617">
        <w:rPr>
          <w:rFonts w:hint="eastAsia"/>
          <w:shd w:val="clear" w:color="auto" w:fill="F5F8FD"/>
        </w:rPr>
        <w:t>院级证书</w:t>
      </w:r>
      <w:r w:rsidR="00CA6617">
        <w:rPr>
          <w:rFonts w:hint="eastAsia"/>
          <w:shd w:val="clear" w:color="auto" w:fill="F5F8FD"/>
        </w:rPr>
        <w:t xml:space="preserve"> </w:t>
      </w:r>
      <w:r w:rsidR="00CA6617">
        <w:rPr>
          <w:shd w:val="clear" w:color="auto" w:fill="F5F8FD"/>
        </w:rPr>
        <w:t xml:space="preserve">    </w:t>
      </w:r>
      <w:r w:rsidR="00CA6617">
        <w:rPr>
          <w:rFonts w:hint="eastAsia"/>
          <w:shd w:val="clear" w:color="auto" w:fill="F5F8FD"/>
        </w:rPr>
        <w:t>奖金</w:t>
      </w:r>
    </w:p>
    <w:p w:rsidR="00CA6617" w:rsidRDefault="00CC77FE" w:rsidP="00CA6617">
      <w:pPr>
        <w:spacing w:beforeLines="50" w:before="156" w:afterLines="50" w:after="156" w:line="360" w:lineRule="auto"/>
        <w:ind w:firstLineChars="200" w:firstLine="420"/>
        <w:rPr>
          <w:shd w:val="clear" w:color="auto" w:fill="F5F8FD"/>
        </w:rPr>
      </w:pPr>
      <w:r>
        <w:rPr>
          <w:rFonts w:hint="eastAsia"/>
          <w:shd w:val="clear" w:color="auto" w:fill="F5F8FD"/>
        </w:rPr>
        <w:t>另设立奖项</w:t>
      </w:r>
      <w:r w:rsidR="00CA6617">
        <w:rPr>
          <w:rFonts w:hint="eastAsia"/>
          <w:shd w:val="clear" w:color="auto" w:fill="F5F8FD"/>
        </w:rPr>
        <w:t>：</w:t>
      </w:r>
      <w:r w:rsidR="00CA6617" w:rsidRPr="00CA6617">
        <w:rPr>
          <w:rFonts w:hint="eastAsia"/>
          <w:shd w:val="clear" w:color="auto" w:fill="F5F8FD"/>
        </w:rPr>
        <w:t>（按最终评分由第二名至第七名依次排下来）</w:t>
      </w:r>
    </w:p>
    <w:p w:rsidR="00CA6617" w:rsidRDefault="00CC77FE" w:rsidP="00CA6617">
      <w:pPr>
        <w:spacing w:beforeLines="50" w:before="156" w:afterLines="50" w:after="156" w:line="360" w:lineRule="auto"/>
        <w:ind w:firstLineChars="800" w:firstLine="1680"/>
        <w:rPr>
          <w:shd w:val="clear" w:color="auto" w:fill="F5F8FD"/>
        </w:rPr>
      </w:pPr>
      <w:r>
        <w:rPr>
          <w:rFonts w:hint="eastAsia"/>
          <w:shd w:val="clear" w:color="auto" w:fill="F5F8FD"/>
        </w:rPr>
        <w:t>一等奖</w:t>
      </w:r>
      <w:r w:rsidR="00CA6617">
        <w:rPr>
          <w:rFonts w:hint="eastAsia"/>
          <w:shd w:val="clear" w:color="auto" w:fill="F5F8FD"/>
        </w:rPr>
        <w:t>（</w:t>
      </w:r>
      <w:r w:rsidR="00CA6617">
        <w:rPr>
          <w:rFonts w:hint="eastAsia"/>
          <w:shd w:val="clear" w:color="auto" w:fill="F5F8FD"/>
        </w:rPr>
        <w:t>1</w:t>
      </w:r>
      <w:r w:rsidR="00D16E59">
        <w:rPr>
          <w:rFonts w:hint="eastAsia"/>
          <w:shd w:val="clear" w:color="auto" w:fill="F5F8FD"/>
        </w:rPr>
        <w:t>组</w:t>
      </w:r>
      <w:r w:rsidR="00CA6617">
        <w:rPr>
          <w:rFonts w:hint="eastAsia"/>
          <w:shd w:val="clear" w:color="auto" w:fill="F5F8FD"/>
        </w:rPr>
        <w:t>）</w:t>
      </w:r>
      <w:r w:rsidR="00CA6617">
        <w:rPr>
          <w:rFonts w:hint="eastAsia"/>
          <w:shd w:val="clear" w:color="auto" w:fill="F5F8FD"/>
        </w:rPr>
        <w:t xml:space="preserve"> </w:t>
      </w:r>
      <w:r w:rsidR="00CA6617">
        <w:rPr>
          <w:shd w:val="clear" w:color="auto" w:fill="F5F8FD"/>
        </w:rPr>
        <w:t xml:space="preserve">   </w:t>
      </w:r>
      <w:r w:rsidR="00CA6617">
        <w:rPr>
          <w:rFonts w:hint="eastAsia"/>
          <w:shd w:val="clear" w:color="auto" w:fill="F5F8FD"/>
        </w:rPr>
        <w:t>院级证书</w:t>
      </w:r>
      <w:r w:rsidR="00CA6617">
        <w:rPr>
          <w:rFonts w:hint="eastAsia"/>
          <w:shd w:val="clear" w:color="auto" w:fill="F5F8FD"/>
        </w:rPr>
        <w:t xml:space="preserve"> </w:t>
      </w:r>
      <w:r w:rsidR="00CA6617">
        <w:rPr>
          <w:shd w:val="clear" w:color="auto" w:fill="F5F8FD"/>
        </w:rPr>
        <w:t xml:space="preserve">    </w:t>
      </w:r>
      <w:r w:rsidR="00CA6617">
        <w:rPr>
          <w:rFonts w:hint="eastAsia"/>
          <w:shd w:val="clear" w:color="auto" w:fill="F5F8FD"/>
        </w:rPr>
        <w:t>奖金</w:t>
      </w:r>
    </w:p>
    <w:p w:rsidR="00CA6617" w:rsidRDefault="00CC77FE" w:rsidP="00CA6617">
      <w:pPr>
        <w:spacing w:beforeLines="50" w:before="156" w:afterLines="50" w:after="156" w:line="360" w:lineRule="auto"/>
        <w:ind w:firstLineChars="800" w:firstLine="1680"/>
        <w:rPr>
          <w:shd w:val="clear" w:color="auto" w:fill="F5F8FD"/>
        </w:rPr>
      </w:pPr>
      <w:r>
        <w:rPr>
          <w:rFonts w:hint="eastAsia"/>
          <w:shd w:val="clear" w:color="auto" w:fill="F5F8FD"/>
        </w:rPr>
        <w:t>二等奖</w:t>
      </w:r>
      <w:r w:rsidR="00CA6617">
        <w:rPr>
          <w:rFonts w:hint="eastAsia"/>
          <w:shd w:val="clear" w:color="auto" w:fill="F5F8FD"/>
        </w:rPr>
        <w:t>（</w:t>
      </w:r>
      <w:r w:rsidR="00CA6617">
        <w:rPr>
          <w:rFonts w:hint="eastAsia"/>
          <w:shd w:val="clear" w:color="auto" w:fill="F5F8FD"/>
        </w:rPr>
        <w:t>2</w:t>
      </w:r>
      <w:r w:rsidR="00D16E59">
        <w:rPr>
          <w:rFonts w:hint="eastAsia"/>
          <w:shd w:val="clear" w:color="auto" w:fill="F5F8FD"/>
        </w:rPr>
        <w:t>组</w:t>
      </w:r>
      <w:r w:rsidR="00CA6617">
        <w:rPr>
          <w:rFonts w:hint="eastAsia"/>
          <w:shd w:val="clear" w:color="auto" w:fill="F5F8FD"/>
        </w:rPr>
        <w:t>）</w:t>
      </w:r>
      <w:r w:rsidR="00CA6617">
        <w:rPr>
          <w:rFonts w:hint="eastAsia"/>
          <w:shd w:val="clear" w:color="auto" w:fill="F5F8FD"/>
        </w:rPr>
        <w:t xml:space="preserve">  </w:t>
      </w:r>
      <w:r w:rsidR="00CA6617">
        <w:rPr>
          <w:shd w:val="clear" w:color="auto" w:fill="F5F8FD"/>
        </w:rPr>
        <w:t xml:space="preserve">  </w:t>
      </w:r>
      <w:r w:rsidR="00CA6617">
        <w:rPr>
          <w:rFonts w:hint="eastAsia"/>
          <w:shd w:val="clear" w:color="auto" w:fill="F5F8FD"/>
        </w:rPr>
        <w:t>院级证书</w:t>
      </w:r>
      <w:r w:rsidR="00CA6617">
        <w:rPr>
          <w:rFonts w:hint="eastAsia"/>
          <w:shd w:val="clear" w:color="auto" w:fill="F5F8FD"/>
        </w:rPr>
        <w:t xml:space="preserve"> </w:t>
      </w:r>
      <w:r w:rsidR="00CA6617">
        <w:rPr>
          <w:shd w:val="clear" w:color="auto" w:fill="F5F8FD"/>
        </w:rPr>
        <w:t xml:space="preserve">    </w:t>
      </w:r>
      <w:r w:rsidR="00CA6617">
        <w:rPr>
          <w:rFonts w:hint="eastAsia"/>
          <w:shd w:val="clear" w:color="auto" w:fill="F5F8FD"/>
        </w:rPr>
        <w:t>奖金</w:t>
      </w:r>
    </w:p>
    <w:p w:rsidR="00CA6617" w:rsidRDefault="00CC77FE" w:rsidP="00CA6617">
      <w:pPr>
        <w:spacing w:beforeLines="50" w:before="156" w:afterLines="50" w:after="156" w:line="360" w:lineRule="auto"/>
        <w:ind w:firstLineChars="800" w:firstLine="1680"/>
        <w:rPr>
          <w:shd w:val="clear" w:color="auto" w:fill="F5F8FD"/>
        </w:rPr>
      </w:pPr>
      <w:r>
        <w:rPr>
          <w:rFonts w:hint="eastAsia"/>
          <w:shd w:val="clear" w:color="auto" w:fill="F5F8FD"/>
        </w:rPr>
        <w:t>三等奖</w:t>
      </w:r>
      <w:r w:rsidR="00CA6617">
        <w:rPr>
          <w:rFonts w:hint="eastAsia"/>
          <w:shd w:val="clear" w:color="auto" w:fill="F5F8FD"/>
        </w:rPr>
        <w:t>（</w:t>
      </w:r>
      <w:r w:rsidR="00CA6617">
        <w:rPr>
          <w:rFonts w:hint="eastAsia"/>
          <w:shd w:val="clear" w:color="auto" w:fill="F5F8FD"/>
        </w:rPr>
        <w:t>3</w:t>
      </w:r>
      <w:r w:rsidR="00D16E59">
        <w:rPr>
          <w:rFonts w:hint="eastAsia"/>
          <w:shd w:val="clear" w:color="auto" w:fill="F5F8FD"/>
        </w:rPr>
        <w:t>组</w:t>
      </w:r>
      <w:r w:rsidR="00CA6617">
        <w:rPr>
          <w:rFonts w:hint="eastAsia"/>
          <w:shd w:val="clear" w:color="auto" w:fill="F5F8FD"/>
        </w:rPr>
        <w:t>）</w:t>
      </w:r>
      <w:r w:rsidR="00CA6617">
        <w:rPr>
          <w:rFonts w:hint="eastAsia"/>
          <w:shd w:val="clear" w:color="auto" w:fill="F5F8FD"/>
        </w:rPr>
        <w:t xml:space="preserve">  </w:t>
      </w:r>
      <w:r w:rsidR="00CA6617">
        <w:rPr>
          <w:shd w:val="clear" w:color="auto" w:fill="F5F8FD"/>
        </w:rPr>
        <w:t xml:space="preserve">  </w:t>
      </w:r>
      <w:r w:rsidR="00CA6617">
        <w:rPr>
          <w:rFonts w:hint="eastAsia"/>
          <w:shd w:val="clear" w:color="auto" w:fill="F5F8FD"/>
        </w:rPr>
        <w:t>院级证书</w:t>
      </w:r>
      <w:r w:rsidR="00CA6617">
        <w:rPr>
          <w:rFonts w:hint="eastAsia"/>
          <w:shd w:val="clear" w:color="auto" w:fill="F5F8FD"/>
        </w:rPr>
        <w:t xml:space="preserve"> </w:t>
      </w:r>
      <w:r w:rsidR="00CA6617">
        <w:rPr>
          <w:shd w:val="clear" w:color="auto" w:fill="F5F8FD"/>
        </w:rPr>
        <w:t xml:space="preserve">    </w:t>
      </w:r>
      <w:r w:rsidR="00CA6617">
        <w:rPr>
          <w:rFonts w:hint="eastAsia"/>
          <w:shd w:val="clear" w:color="auto" w:fill="F5F8FD"/>
        </w:rPr>
        <w:t>奖金</w:t>
      </w:r>
    </w:p>
    <w:p w:rsidR="00CA6617" w:rsidRDefault="00CA6617">
      <w:pPr>
        <w:pStyle w:val="ac"/>
        <w:numPr>
          <w:ilvl w:val="0"/>
          <w:numId w:val="1"/>
        </w:numPr>
        <w:spacing w:line="360" w:lineRule="auto"/>
        <w:ind w:firstLineChars="0"/>
        <w:rPr>
          <w:rFonts w:ascii="黑体" w:eastAsia="黑体" w:hAnsi="黑体"/>
          <w:sz w:val="24"/>
          <w:szCs w:val="24"/>
        </w:rPr>
      </w:pPr>
      <w:r>
        <w:rPr>
          <w:rFonts w:ascii="黑体" w:eastAsia="黑体" w:hAnsi="黑体" w:hint="eastAsia"/>
          <w:sz w:val="24"/>
          <w:szCs w:val="24"/>
        </w:rPr>
        <w:t>大赛说明</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1</w:t>
      </w:r>
      <w:r>
        <w:rPr>
          <w:rFonts w:hint="eastAsia"/>
          <w:shd w:val="clear" w:color="auto" w:fill="F5F8FD"/>
        </w:rPr>
        <w:t>、被最终选定入围的设计作品，其著作权和使用权归土木工程学院所有，土木工程学院有权对方案进行调整、修改。</w:t>
      </w:r>
      <w:r>
        <w:rPr>
          <w:rFonts w:hint="eastAsia"/>
          <w:shd w:val="clear" w:color="auto" w:fill="F5F8FD"/>
        </w:rPr>
        <w:t> </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2</w:t>
      </w:r>
      <w:r>
        <w:rPr>
          <w:rFonts w:hint="eastAsia"/>
          <w:shd w:val="clear" w:color="auto" w:fill="F5F8FD"/>
        </w:rPr>
        <w:t>、投稿人保证所投设计稿件为原创作品，如因此引起任何纠纷，其责任由作者本人承担。</w:t>
      </w:r>
      <w:r>
        <w:rPr>
          <w:rFonts w:hint="eastAsia"/>
          <w:shd w:val="clear" w:color="auto" w:fill="F5F8FD"/>
        </w:rPr>
        <w:t> </w:t>
      </w:r>
    </w:p>
    <w:p w:rsidR="00A20FE4" w:rsidRDefault="00CC77FE">
      <w:pPr>
        <w:spacing w:beforeLines="50" w:before="156" w:afterLines="50" w:after="156" w:line="360" w:lineRule="auto"/>
        <w:ind w:firstLineChars="200" w:firstLine="420"/>
        <w:rPr>
          <w:shd w:val="clear" w:color="auto" w:fill="F5F8FD"/>
        </w:rPr>
      </w:pPr>
      <w:r>
        <w:rPr>
          <w:rFonts w:hint="eastAsia"/>
          <w:shd w:val="clear" w:color="auto" w:fill="F5F8FD"/>
        </w:rPr>
        <w:t>3</w:t>
      </w:r>
      <w:r>
        <w:rPr>
          <w:rFonts w:hint="eastAsia"/>
          <w:shd w:val="clear" w:color="auto" w:fill="F5F8FD"/>
        </w:rPr>
        <w:t>、本次</w:t>
      </w:r>
      <w:proofErr w:type="gramStart"/>
      <w:r>
        <w:rPr>
          <w:rFonts w:hint="eastAsia"/>
          <w:shd w:val="clear" w:color="auto" w:fill="F5F8FD"/>
        </w:rPr>
        <w:t>院徽设计</w:t>
      </w:r>
      <w:proofErr w:type="gramEnd"/>
      <w:r>
        <w:rPr>
          <w:rFonts w:hint="eastAsia"/>
          <w:shd w:val="clear" w:color="auto" w:fill="F5F8FD"/>
        </w:rPr>
        <w:t>大赛最终解释权归土木工程学院所有。</w:t>
      </w:r>
    </w:p>
    <w:p w:rsidR="00A20FE4" w:rsidRDefault="00A20FE4">
      <w:pPr>
        <w:jc w:val="left"/>
        <w:rPr>
          <w:rFonts w:ascii="宋体" w:hAnsi="宋体"/>
          <w:b/>
          <w:bCs/>
          <w:sz w:val="28"/>
          <w:szCs w:val="28"/>
        </w:rPr>
      </w:pPr>
    </w:p>
    <w:p w:rsidR="00A20FE4" w:rsidRDefault="00A20FE4">
      <w:pPr>
        <w:jc w:val="center"/>
        <w:rPr>
          <w:rFonts w:ascii="宋体" w:hAnsi="宋体"/>
          <w:b/>
          <w:bCs/>
          <w:sz w:val="28"/>
          <w:szCs w:val="28"/>
        </w:rPr>
      </w:pPr>
    </w:p>
    <w:p w:rsidR="00A20FE4" w:rsidRDefault="00A20FE4">
      <w:pPr>
        <w:spacing w:line="360" w:lineRule="auto"/>
        <w:rPr>
          <w:sz w:val="28"/>
          <w:szCs w:val="28"/>
          <w:highlight w:val="yellow"/>
        </w:rPr>
      </w:pPr>
    </w:p>
    <w:sectPr w:rsidR="00A20FE4">
      <w:headerReference w:type="default" r:id="rId12"/>
      <w:footerReference w:type="default" r:id="rId13"/>
      <w:headerReference w:type="first" r:id="rId14"/>
      <w:pgSz w:w="11906" w:h="16838"/>
      <w:pgMar w:top="1418" w:right="1701" w:bottom="1418" w:left="1701"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C26" w:rsidRDefault="00885C26">
      <w:r>
        <w:separator/>
      </w:r>
    </w:p>
  </w:endnote>
  <w:endnote w:type="continuationSeparator" w:id="0">
    <w:p w:rsidR="00885C26" w:rsidRDefault="0088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E4" w:rsidRDefault="00CC77FE">
    <w:pPr>
      <w:pStyle w:val="a5"/>
      <w:jc w:val="center"/>
    </w:pPr>
    <w:r>
      <w:rPr>
        <w:rFonts w:hint="eastAsia"/>
      </w:rPr>
      <w:t>土木工程学院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C26" w:rsidRDefault="00885C26">
      <w:r>
        <w:separator/>
      </w:r>
    </w:p>
  </w:footnote>
  <w:footnote w:type="continuationSeparator" w:id="0">
    <w:p w:rsidR="00885C26" w:rsidRDefault="00885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E4" w:rsidRDefault="00CC77FE">
    <w:pPr>
      <w:pStyle w:val="a6"/>
    </w:pPr>
    <w:r>
      <w:t>四川</w:t>
    </w:r>
    <w:r>
      <w:rPr>
        <w:rFonts w:hint="eastAsia"/>
      </w:rPr>
      <w:t>轻化工大学</w:t>
    </w:r>
  </w:p>
  <w:p w:rsidR="00A20FE4" w:rsidRDefault="00A20FE4">
    <w:pPr>
      <w:pStyle w:val="a6"/>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E4" w:rsidRDefault="00A20FE4">
    <w:pPr>
      <w:pStyle w:val="a6"/>
    </w:pPr>
  </w:p>
  <w:p w:rsidR="00A20FE4" w:rsidRDefault="00A20FE4">
    <w:pPr>
      <w:pStyle w:val="a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EF"/>
    <w:rsid w:val="0005369E"/>
    <w:rsid w:val="000B2E7E"/>
    <w:rsid w:val="001A226E"/>
    <w:rsid w:val="002162EF"/>
    <w:rsid w:val="00221A23"/>
    <w:rsid w:val="002F3CBA"/>
    <w:rsid w:val="003333AC"/>
    <w:rsid w:val="00384CFB"/>
    <w:rsid w:val="003B431A"/>
    <w:rsid w:val="004D120E"/>
    <w:rsid w:val="00640E21"/>
    <w:rsid w:val="007478A1"/>
    <w:rsid w:val="00790A61"/>
    <w:rsid w:val="008300C7"/>
    <w:rsid w:val="00863278"/>
    <w:rsid w:val="00885C26"/>
    <w:rsid w:val="00942ED5"/>
    <w:rsid w:val="00A036DF"/>
    <w:rsid w:val="00A20FE4"/>
    <w:rsid w:val="00C96049"/>
    <w:rsid w:val="00CA6617"/>
    <w:rsid w:val="00CC77FE"/>
    <w:rsid w:val="00CF0362"/>
    <w:rsid w:val="00D16E59"/>
    <w:rsid w:val="00D20AA8"/>
    <w:rsid w:val="00D9557E"/>
    <w:rsid w:val="00F009EF"/>
    <w:rsid w:val="00F20A9E"/>
    <w:rsid w:val="00F87F37"/>
    <w:rsid w:val="045D0879"/>
    <w:rsid w:val="1D847A01"/>
    <w:rsid w:val="20AD5260"/>
    <w:rsid w:val="469578A4"/>
    <w:rsid w:val="559C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776D643"/>
  <w15:docId w15:val="{BF88EBA5-FA0A-44D9-90EE-8BDB7798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Microsoft Himalay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qFormat/>
    <w:pPr>
      <w:spacing w:before="100" w:beforeAutospacing="1" w:after="100" w:afterAutospacing="1"/>
    </w:pPr>
    <w:rPr>
      <w:rFonts w:cs="宋体"/>
      <w:sz w:val="21"/>
      <w:szCs w:val="22"/>
    </w:rPr>
  </w:style>
  <w:style w:type="paragraph" w:styleId="a9">
    <w:name w:val="Title"/>
    <w:basedOn w:val="a"/>
    <w:next w:val="a"/>
    <w:uiPriority w:val="10"/>
    <w:qFormat/>
    <w:pPr>
      <w:spacing w:before="240" w:after="60"/>
      <w:jc w:val="center"/>
      <w:outlineLvl w:val="0"/>
    </w:pPr>
    <w:rPr>
      <w:rFonts w:ascii="Cambria" w:hAnsi="Cambria" w:cs="Microsoft Himalaya"/>
      <w:b/>
      <w:bCs/>
      <w:sz w:val="32"/>
      <w:szCs w:val="32"/>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rFonts w:ascii="Times New Roman" w:eastAsia="宋体" w:hAnsi="Times New Roman" w:cs="Times New Roman"/>
      <w:b/>
      <w:bCs/>
    </w:rPr>
  </w:style>
  <w:style w:type="character" w:customStyle="1" w:styleId="a4">
    <w:name w:val="批注框文本 字符"/>
    <w:basedOn w:val="a0"/>
    <w:link w:val="a3"/>
    <w:qFormat/>
    <w:rPr>
      <w:kern w:val="2"/>
      <w:sz w:val="18"/>
      <w:szCs w:val="18"/>
    </w:rPr>
  </w:style>
  <w:style w:type="character" w:customStyle="1" w:styleId="a7">
    <w:name w:val="页眉 字符"/>
    <w:basedOn w:val="a0"/>
    <w:link w:val="a6"/>
    <w:uiPriority w:val="99"/>
    <w:qFormat/>
    <w:rPr>
      <w:kern w:val="2"/>
      <w:sz w:val="18"/>
      <w:szCs w:val="18"/>
    </w:rPr>
  </w:style>
  <w:style w:type="paragraph" w:styleId="ac">
    <w:name w:val="List Paragraph"/>
    <w:basedOn w:val="a"/>
    <w:uiPriority w:val="34"/>
    <w:qFormat/>
    <w:pPr>
      <w:ind w:firstLineChars="200" w:firstLine="420"/>
    </w:pPr>
  </w:style>
  <w:style w:type="character" w:styleId="ad">
    <w:name w:val="Hyperlink"/>
    <w:basedOn w:val="a0"/>
    <w:uiPriority w:val="99"/>
    <w:unhideWhenUsed/>
    <w:rsid w:val="00C96049"/>
    <w:rPr>
      <w:color w:val="0000FF" w:themeColor="hyperlink"/>
      <w:u w:val="single"/>
    </w:rPr>
  </w:style>
  <w:style w:type="character" w:styleId="ae">
    <w:name w:val="Unresolved Mention"/>
    <w:basedOn w:val="a0"/>
    <w:uiPriority w:val="99"/>
    <w:semiHidden/>
    <w:unhideWhenUsed/>
    <w:rsid w:val="00C96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745377494@qq.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3AAD1A-7A48-4441-BBC8-7531B549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dc:creator>
  <cp:lastModifiedBy>俊 汪</cp:lastModifiedBy>
  <cp:revision>5</cp:revision>
  <dcterms:created xsi:type="dcterms:W3CDTF">2019-04-16T05:31:00Z</dcterms:created>
  <dcterms:modified xsi:type="dcterms:W3CDTF">2019-04-16T10:11:00Z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