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BA33" w14:textId="148EE206" w:rsidR="000C7593" w:rsidRDefault="00000000">
      <w:pPr>
        <w:widowControl w:val="0"/>
        <w:ind w:firstLineChars="0" w:firstLine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 w:rsidR="00D7605F">
        <w:rPr>
          <w:rFonts w:ascii="黑体" w:eastAsia="黑体" w:hAnsi="黑体" w:cs="黑体" w:hint="eastAsia"/>
          <w:szCs w:val="32"/>
          <w:lang w:eastAsia="zh-CN"/>
        </w:rPr>
        <w:t>1-</w:t>
      </w:r>
      <w:r>
        <w:rPr>
          <w:rFonts w:ascii="黑体" w:eastAsia="黑体" w:hAnsi="黑体" w:cs="黑体" w:hint="eastAsia"/>
          <w:szCs w:val="32"/>
        </w:rPr>
        <w:t>1</w:t>
      </w:r>
    </w:p>
    <w:p w14:paraId="21040BA6" w14:textId="77777777" w:rsidR="000C7593" w:rsidRDefault="000C7593">
      <w:pPr>
        <w:widowControl w:val="0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33F9FF8" w14:textId="77777777" w:rsidR="000C7593" w:rsidRDefault="00000000">
      <w:pPr>
        <w:widowControl w:val="0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学生资助项目一览表</w:t>
      </w:r>
    </w:p>
    <w:p w14:paraId="2AE8BD91" w14:textId="77777777" w:rsidR="000C7593" w:rsidRDefault="000C7593">
      <w:pPr>
        <w:widowControl w:val="0"/>
        <w:ind w:firstLine="600"/>
        <w:jc w:val="center"/>
        <w:rPr>
          <w:rFonts w:ascii="方正小标宋简体" w:eastAsia="方正小标宋简体" w:hAnsi="方正小标宋简体" w:cs="方正小标宋简体"/>
          <w:sz w:val="30"/>
          <w:szCs w:val="30"/>
          <w:lang w:eastAsia="zh-CN"/>
        </w:rPr>
      </w:pPr>
    </w:p>
    <w:p w14:paraId="3DBD40AA" w14:textId="77777777" w:rsidR="000C7593" w:rsidRDefault="00000000">
      <w:pPr>
        <w:widowControl w:val="0"/>
        <w:topLinePunct/>
        <w:spacing w:line="560" w:lineRule="exact"/>
        <w:ind w:firstLine="640"/>
        <w:jc w:val="both"/>
        <w:rPr>
          <w:rFonts w:ascii="黑体" w:eastAsia="黑体" w:hAnsi="黑体" w:cs="黑体"/>
          <w:szCs w:val="32"/>
          <w:lang w:eastAsia="zh-CN"/>
        </w:rPr>
      </w:pPr>
      <w:r>
        <w:rPr>
          <w:rFonts w:ascii="黑体" w:eastAsia="黑体" w:hAnsi="黑体" w:cs="黑体" w:hint="eastAsia"/>
          <w:szCs w:val="32"/>
          <w:lang w:eastAsia="zh-CN"/>
        </w:rPr>
        <w:t>一、学前教育</w:t>
      </w:r>
    </w:p>
    <w:p w14:paraId="20667D32" w14:textId="77777777" w:rsidR="000C7593" w:rsidRDefault="00000000">
      <w:pPr>
        <w:widowControl w:val="0"/>
        <w:topLinePunct/>
        <w:spacing w:line="560" w:lineRule="exact"/>
        <w:ind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1.学前教育减、免保教费</w:t>
      </w:r>
    </w:p>
    <w:p w14:paraId="16DDACED" w14:textId="77777777" w:rsidR="000C7593" w:rsidRDefault="00000000">
      <w:pPr>
        <w:widowControl w:val="0"/>
        <w:topLinePunct/>
        <w:spacing w:line="560" w:lineRule="exact"/>
        <w:ind w:firstLine="640"/>
        <w:jc w:val="both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二、义务教育</w:t>
      </w:r>
    </w:p>
    <w:p w14:paraId="513FB7B2" w14:textId="77777777" w:rsidR="000C7593" w:rsidRDefault="00000000">
      <w:pPr>
        <w:widowControl w:val="0"/>
        <w:topLinePunct/>
        <w:spacing w:line="560" w:lineRule="exact"/>
        <w:ind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2.义务教育免学杂费、免费教科书、免费作业本、家庭经济困难学生生活补助；3.农村义务教育营养改善计划</w:t>
      </w:r>
    </w:p>
    <w:p w14:paraId="1476F8F7" w14:textId="77777777" w:rsidR="000C7593" w:rsidRDefault="00000000">
      <w:pPr>
        <w:widowControl w:val="0"/>
        <w:topLinePunct/>
        <w:spacing w:line="560" w:lineRule="exact"/>
        <w:ind w:firstLine="640"/>
        <w:jc w:val="both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三、普通高中教育</w:t>
      </w:r>
    </w:p>
    <w:p w14:paraId="3339D248" w14:textId="77777777" w:rsidR="000C7593" w:rsidRDefault="00000000">
      <w:pPr>
        <w:widowControl w:val="0"/>
        <w:topLinePunct/>
        <w:spacing w:line="560" w:lineRule="exact"/>
        <w:ind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4.普通高中国家助学金；5.普通高中免学费</w:t>
      </w:r>
    </w:p>
    <w:p w14:paraId="4C44D09F" w14:textId="77777777" w:rsidR="000C7593" w:rsidRDefault="00000000">
      <w:pPr>
        <w:widowControl w:val="0"/>
        <w:topLinePunct/>
        <w:spacing w:line="560" w:lineRule="exact"/>
        <w:ind w:firstLine="640"/>
        <w:jc w:val="both"/>
        <w:rPr>
          <w:rFonts w:ascii="仿宋" w:eastAsia="仿宋" w:hAnsi="仿宋" w:cs="仿宋"/>
          <w:szCs w:val="32"/>
        </w:rPr>
      </w:pPr>
      <w:r>
        <w:rPr>
          <w:rFonts w:ascii="黑体" w:eastAsia="黑体" w:hAnsi="黑体" w:cs="黑体" w:hint="eastAsia"/>
          <w:szCs w:val="32"/>
        </w:rPr>
        <w:t>四、中等职业教育</w:t>
      </w:r>
    </w:p>
    <w:p w14:paraId="07045402" w14:textId="77777777" w:rsidR="000C7593" w:rsidRDefault="00000000">
      <w:pPr>
        <w:widowControl w:val="0"/>
        <w:topLinePunct/>
        <w:spacing w:line="560" w:lineRule="exact"/>
        <w:ind w:firstLine="640"/>
        <w:jc w:val="both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  <w:lang w:eastAsia="zh-CN"/>
        </w:rPr>
        <w:t>6</w:t>
      </w:r>
      <w:r>
        <w:rPr>
          <w:rFonts w:ascii="仿宋_GB2312" w:hAnsi="仿宋_GB2312" w:cs="仿宋_GB2312" w:hint="eastAsia"/>
          <w:szCs w:val="32"/>
        </w:rPr>
        <w:t>.中职国家奖学金；</w:t>
      </w:r>
      <w:r>
        <w:rPr>
          <w:rFonts w:ascii="仿宋_GB2312" w:hAnsi="仿宋_GB2312" w:cs="仿宋_GB2312" w:hint="eastAsia"/>
          <w:szCs w:val="32"/>
          <w:lang w:eastAsia="zh-CN"/>
        </w:rPr>
        <w:t>7</w:t>
      </w:r>
      <w:r>
        <w:rPr>
          <w:rFonts w:ascii="仿宋_GB2312" w:hAnsi="仿宋_GB2312" w:cs="仿宋_GB2312" w:hint="eastAsia"/>
          <w:szCs w:val="32"/>
        </w:rPr>
        <w:t>.中职国家助学金；</w:t>
      </w:r>
      <w:r>
        <w:rPr>
          <w:rFonts w:ascii="仿宋_GB2312" w:hAnsi="仿宋_GB2312" w:cs="仿宋_GB2312" w:hint="eastAsia"/>
          <w:szCs w:val="32"/>
          <w:lang w:eastAsia="zh-CN"/>
        </w:rPr>
        <w:t>8</w:t>
      </w:r>
      <w:r>
        <w:rPr>
          <w:rFonts w:ascii="仿宋_GB2312" w:hAnsi="仿宋_GB2312" w:cs="仿宋_GB2312" w:hint="eastAsia"/>
          <w:szCs w:val="32"/>
        </w:rPr>
        <w:t>.中职免学费</w:t>
      </w:r>
    </w:p>
    <w:p w14:paraId="4C1787F3" w14:textId="77777777" w:rsidR="000C7593" w:rsidRDefault="00000000">
      <w:pPr>
        <w:widowControl w:val="0"/>
        <w:topLinePunct/>
        <w:spacing w:line="560" w:lineRule="exact"/>
        <w:ind w:firstLine="640"/>
        <w:jc w:val="both"/>
        <w:rPr>
          <w:rFonts w:ascii="仿宋" w:eastAsia="仿宋" w:hAnsi="仿宋" w:cs="仿宋"/>
          <w:szCs w:val="32"/>
        </w:rPr>
      </w:pPr>
      <w:r>
        <w:rPr>
          <w:rFonts w:ascii="黑体" w:eastAsia="黑体" w:hAnsi="黑体" w:cs="黑体" w:hint="eastAsia"/>
          <w:szCs w:val="32"/>
        </w:rPr>
        <w:t>五、高等教育</w:t>
      </w:r>
    </w:p>
    <w:p w14:paraId="3DC74A19" w14:textId="77777777" w:rsidR="000C7593" w:rsidRDefault="00000000">
      <w:pPr>
        <w:widowControl w:val="0"/>
        <w:spacing w:line="560" w:lineRule="exact"/>
        <w:ind w:firstLine="640"/>
        <w:jc w:val="both"/>
        <w:rPr>
          <w:rFonts w:ascii="仿宋_GB2312" w:hAnsi="仿宋_GB2312" w:cs="仿宋_GB2312"/>
          <w:color w:val="auto"/>
          <w:szCs w:val="32"/>
          <w:lang w:eastAsia="zh-CN"/>
        </w:rPr>
      </w:pPr>
      <w:r>
        <w:rPr>
          <w:rFonts w:ascii="仿宋_GB2312" w:hAnsi="仿宋_GB2312" w:cs="仿宋_GB2312" w:hint="eastAsia"/>
          <w:szCs w:val="32"/>
          <w:lang w:eastAsia="zh-CN"/>
        </w:rPr>
        <w:t>9</w:t>
      </w:r>
      <w:r>
        <w:rPr>
          <w:rFonts w:ascii="仿宋_GB2312" w:hAnsi="仿宋_GB2312" w:cs="仿宋_GB2312" w:hint="eastAsia"/>
          <w:szCs w:val="32"/>
        </w:rPr>
        <w:t>.本专科生国家奖学金；1</w:t>
      </w:r>
      <w:r>
        <w:rPr>
          <w:rFonts w:ascii="仿宋_GB2312" w:hAnsi="仿宋_GB2312" w:cs="仿宋_GB2312" w:hint="eastAsia"/>
          <w:szCs w:val="32"/>
          <w:lang w:eastAsia="zh-CN"/>
        </w:rPr>
        <w:t>0</w:t>
      </w:r>
      <w:r>
        <w:rPr>
          <w:rFonts w:ascii="仿宋_GB2312" w:hAnsi="仿宋_GB2312" w:cs="仿宋_GB2312" w:hint="eastAsia"/>
          <w:szCs w:val="32"/>
        </w:rPr>
        <w:t>.研究生国家奖学金；1</w:t>
      </w:r>
      <w:r>
        <w:rPr>
          <w:rFonts w:ascii="仿宋_GB2312" w:hAnsi="仿宋_GB2312" w:cs="仿宋_GB2312" w:hint="eastAsia"/>
          <w:szCs w:val="32"/>
          <w:lang w:eastAsia="zh-CN"/>
        </w:rPr>
        <w:t>1</w:t>
      </w:r>
      <w:r>
        <w:rPr>
          <w:rFonts w:ascii="仿宋_GB2312" w:hAnsi="仿宋_GB2312" w:cs="仿宋_GB2312" w:hint="eastAsia"/>
          <w:szCs w:val="32"/>
        </w:rPr>
        <w:t>.国家励志奖学金；1</w:t>
      </w:r>
      <w:r>
        <w:rPr>
          <w:rFonts w:ascii="仿宋_GB2312" w:hAnsi="仿宋_GB2312" w:cs="仿宋_GB2312" w:hint="eastAsia"/>
          <w:szCs w:val="32"/>
          <w:lang w:eastAsia="zh-CN"/>
        </w:rPr>
        <w:t>2</w:t>
      </w:r>
      <w:r>
        <w:rPr>
          <w:rFonts w:ascii="仿宋_GB2312" w:hAnsi="仿宋_GB2312" w:cs="仿宋_GB2312" w:hint="eastAsia"/>
          <w:szCs w:val="32"/>
        </w:rPr>
        <w:t>.学业奖学金；1</w:t>
      </w:r>
      <w:r>
        <w:rPr>
          <w:rFonts w:ascii="仿宋_GB2312" w:hAnsi="仿宋_GB2312" w:cs="仿宋_GB2312" w:hint="eastAsia"/>
          <w:szCs w:val="32"/>
          <w:lang w:eastAsia="zh-CN"/>
        </w:rPr>
        <w:t>3</w:t>
      </w:r>
      <w:r>
        <w:rPr>
          <w:rFonts w:ascii="仿宋_GB2312" w:hAnsi="仿宋_GB2312" w:cs="仿宋_GB2312" w:hint="eastAsia"/>
          <w:szCs w:val="32"/>
        </w:rPr>
        <w:t>.本专科生国家助学金；1</w:t>
      </w:r>
      <w:r>
        <w:rPr>
          <w:rFonts w:ascii="仿宋_GB2312" w:hAnsi="仿宋_GB2312" w:cs="仿宋_GB2312" w:hint="eastAsia"/>
          <w:szCs w:val="32"/>
          <w:lang w:eastAsia="zh-CN"/>
        </w:rPr>
        <w:t>4</w:t>
      </w:r>
      <w:r>
        <w:rPr>
          <w:rFonts w:ascii="仿宋_GB2312" w:hAnsi="仿宋_GB2312" w:cs="仿宋_GB2312" w:hint="eastAsia"/>
          <w:szCs w:val="32"/>
        </w:rPr>
        <w:t>.研究生国家助学金；1</w:t>
      </w:r>
      <w:r>
        <w:rPr>
          <w:rFonts w:ascii="仿宋_GB2312" w:hAnsi="仿宋_GB2312" w:cs="仿宋_GB2312" w:hint="eastAsia"/>
          <w:szCs w:val="32"/>
          <w:lang w:eastAsia="zh-CN"/>
        </w:rPr>
        <w:t>5</w:t>
      </w:r>
      <w:r>
        <w:rPr>
          <w:rFonts w:ascii="仿宋_GB2312" w:hAnsi="仿宋_GB2312" w:cs="仿宋_GB2312" w:hint="eastAsia"/>
          <w:szCs w:val="32"/>
        </w:rPr>
        <w:t>.</w:t>
      </w:r>
      <w:r>
        <w:rPr>
          <w:rFonts w:ascii="仿宋_GB2312" w:hAnsi="仿宋_GB2312" w:cs="仿宋_GB2312" w:hint="eastAsia"/>
          <w:szCs w:val="32"/>
          <w:lang w:eastAsia="zh-CN"/>
        </w:rPr>
        <w:t>国家助学贷款；</w:t>
      </w: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  <w:lang w:eastAsia="zh-CN"/>
        </w:rPr>
        <w:t>6</w:t>
      </w:r>
      <w:r>
        <w:rPr>
          <w:rFonts w:ascii="仿宋_GB2312" w:hAnsi="仿宋_GB2312" w:cs="仿宋_GB2312" w:hint="eastAsia"/>
          <w:szCs w:val="32"/>
        </w:rPr>
        <w:t>.四川省属高校毕业生艰苦边远地区基层单位就业学费奖补；</w:t>
      </w:r>
      <w:r>
        <w:rPr>
          <w:rFonts w:ascii="仿宋_GB2312" w:hAnsi="仿宋_GB2312" w:cs="仿宋_GB2312" w:hint="eastAsia"/>
          <w:szCs w:val="32"/>
          <w:lang w:eastAsia="zh-CN"/>
        </w:rPr>
        <w:t>17</w:t>
      </w:r>
      <w:r>
        <w:rPr>
          <w:rFonts w:ascii="仿宋_GB2312" w:hAnsi="仿宋_GB2312" w:cs="仿宋_GB2312" w:hint="eastAsia"/>
          <w:szCs w:val="32"/>
        </w:rPr>
        <w:t>.</w:t>
      </w:r>
      <w:r>
        <w:rPr>
          <w:rFonts w:ascii="仿宋_GB2312" w:hAnsi="仿宋_GB2312" w:cs="仿宋_GB2312" w:hint="eastAsia"/>
          <w:szCs w:val="32"/>
          <w:lang w:eastAsia="zh-CN"/>
        </w:rPr>
        <w:t>服兵役高等学校学生国家教育资助；18</w:t>
      </w:r>
      <w:r>
        <w:rPr>
          <w:rFonts w:ascii="仿宋_GB2312" w:hAnsi="仿宋_GB2312" w:cs="仿宋_GB2312" w:hint="eastAsia"/>
          <w:szCs w:val="32"/>
        </w:rPr>
        <w:t>.中央专项彩票公益金教育助学项目滋蕙计划</w:t>
      </w:r>
      <w:r>
        <w:rPr>
          <w:rFonts w:ascii="仿宋_GB2312" w:hAnsi="仿宋_GB2312" w:cs="仿宋_GB2312" w:hint="eastAsia"/>
          <w:color w:val="auto"/>
          <w:szCs w:val="32"/>
        </w:rPr>
        <w:t>（原新生入学资助）；</w:t>
      </w:r>
      <w:r>
        <w:rPr>
          <w:rFonts w:ascii="仿宋_GB2312" w:hAnsi="仿宋_GB2312" w:cs="仿宋_GB2312" w:hint="eastAsia"/>
          <w:color w:val="auto"/>
          <w:szCs w:val="32"/>
          <w:lang w:eastAsia="zh-CN"/>
        </w:rPr>
        <w:t>19.勤工助学；20.研究生“三助”岗位津贴；21.筑梦奖学金；</w:t>
      </w:r>
      <w:r>
        <w:rPr>
          <w:rFonts w:ascii="仿宋_GB2312" w:hAnsi="仿宋_GB2312" w:cs="仿宋_GB2312" w:hint="eastAsia"/>
          <w:color w:val="auto"/>
          <w:szCs w:val="32"/>
        </w:rPr>
        <w:t>2</w:t>
      </w:r>
      <w:r>
        <w:rPr>
          <w:rFonts w:ascii="仿宋_GB2312" w:hAnsi="仿宋_GB2312" w:cs="仿宋_GB2312" w:hint="eastAsia"/>
          <w:color w:val="auto"/>
          <w:szCs w:val="32"/>
          <w:lang w:eastAsia="zh-CN"/>
        </w:rPr>
        <w:t>2</w:t>
      </w:r>
      <w:r>
        <w:rPr>
          <w:rFonts w:ascii="仿宋_GB2312" w:hAnsi="仿宋_GB2312" w:cs="仿宋_GB2312" w:hint="eastAsia"/>
          <w:color w:val="auto"/>
          <w:szCs w:val="32"/>
        </w:rPr>
        <w:t>.</w:t>
      </w:r>
      <w:r>
        <w:rPr>
          <w:rFonts w:ascii="仿宋_GB2312" w:hAnsi="仿宋_GB2312" w:cs="仿宋_GB2312" w:hint="eastAsia"/>
          <w:color w:val="auto"/>
          <w:szCs w:val="32"/>
          <w:lang w:eastAsia="zh-CN"/>
        </w:rPr>
        <w:t>新生入学“</w:t>
      </w:r>
      <w:r>
        <w:rPr>
          <w:rFonts w:ascii="仿宋_GB2312" w:hAnsi="仿宋_GB2312" w:cs="仿宋_GB2312" w:hint="eastAsia"/>
          <w:color w:val="auto"/>
          <w:szCs w:val="32"/>
        </w:rPr>
        <w:t>绿色通道</w:t>
      </w:r>
      <w:r>
        <w:rPr>
          <w:rFonts w:ascii="仿宋_GB2312" w:hAnsi="仿宋_GB2312" w:cs="仿宋_GB2312" w:hint="eastAsia"/>
          <w:color w:val="auto"/>
          <w:szCs w:val="32"/>
          <w:lang w:eastAsia="zh-CN"/>
        </w:rPr>
        <w:t>”；23.师范生公费定向培养中西部欠发达地区优秀教师定向培养计划；24.四川省农村订单定向医学生免费培养项目；25.校内资助</w:t>
      </w:r>
    </w:p>
    <w:p w14:paraId="21726C3D" w14:textId="77777777" w:rsidR="000C7593" w:rsidRDefault="000C7593">
      <w:pPr>
        <w:widowControl w:val="0"/>
        <w:ind w:firstLineChars="0" w:firstLine="0"/>
        <w:rPr>
          <w:color w:val="FF0000"/>
          <w:lang w:eastAsia="zh-CN"/>
        </w:rPr>
      </w:pPr>
    </w:p>
    <w:sectPr w:rsidR="000C7593">
      <w:footerReference w:type="default" r:id="rId7"/>
      <w:pgSz w:w="11906" w:h="16838"/>
      <w:pgMar w:top="1431" w:right="1389" w:bottom="1752" w:left="1602" w:header="0" w:footer="1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A4766" w14:textId="77777777" w:rsidR="009D7156" w:rsidRDefault="009D7156">
      <w:pPr>
        <w:spacing w:line="240" w:lineRule="auto"/>
        <w:ind w:firstLine="640"/>
      </w:pPr>
      <w:r>
        <w:separator/>
      </w:r>
    </w:p>
  </w:endnote>
  <w:endnote w:type="continuationSeparator" w:id="0">
    <w:p w14:paraId="2E81A4C6" w14:textId="77777777" w:rsidR="009D7156" w:rsidRDefault="009D715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  <w:embedRegular r:id="rId1" w:subsetted="1" w:fontKey="{2B97A632-72AD-9944-A7AD-36CBC6895592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FDA0707-5EFD-8C4D-A92A-F7CDA4DAEEDE}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911E" w14:textId="77777777" w:rsidR="000C7593" w:rsidRDefault="000C7593">
    <w:pPr>
      <w:spacing w:line="233" w:lineRule="auto"/>
      <w:ind w:firstLineChars="0" w:firstLine="0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4DFB" w14:textId="77777777" w:rsidR="009D7156" w:rsidRDefault="009D7156">
      <w:pPr>
        <w:spacing w:line="240" w:lineRule="auto"/>
        <w:ind w:firstLine="640"/>
      </w:pPr>
      <w:r>
        <w:separator/>
      </w:r>
    </w:p>
  </w:footnote>
  <w:footnote w:type="continuationSeparator" w:id="0">
    <w:p w14:paraId="1F55C938" w14:textId="77777777" w:rsidR="009D7156" w:rsidRDefault="009D7156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TrueTypeFonts/>
  <w:saveSubsetFonts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593"/>
    <w:rsid w:val="000C7593"/>
    <w:rsid w:val="00164352"/>
    <w:rsid w:val="009D7156"/>
    <w:rsid w:val="00D7605F"/>
    <w:rsid w:val="00D852B3"/>
    <w:rsid w:val="012B25CB"/>
    <w:rsid w:val="01A10299"/>
    <w:rsid w:val="03102CFB"/>
    <w:rsid w:val="03AC3BF8"/>
    <w:rsid w:val="03FE4DF0"/>
    <w:rsid w:val="043F299D"/>
    <w:rsid w:val="044E6707"/>
    <w:rsid w:val="04D22D03"/>
    <w:rsid w:val="050352E6"/>
    <w:rsid w:val="055E48FF"/>
    <w:rsid w:val="08567150"/>
    <w:rsid w:val="0A213FB8"/>
    <w:rsid w:val="0A540544"/>
    <w:rsid w:val="0AA347EA"/>
    <w:rsid w:val="0B0F29A7"/>
    <w:rsid w:val="0B893870"/>
    <w:rsid w:val="0D037377"/>
    <w:rsid w:val="0F8A5066"/>
    <w:rsid w:val="0FA7374C"/>
    <w:rsid w:val="10417837"/>
    <w:rsid w:val="108D2888"/>
    <w:rsid w:val="12BF6BF5"/>
    <w:rsid w:val="12E81295"/>
    <w:rsid w:val="16073EAB"/>
    <w:rsid w:val="164C5FD6"/>
    <w:rsid w:val="17055113"/>
    <w:rsid w:val="1B2F4397"/>
    <w:rsid w:val="1B5818E3"/>
    <w:rsid w:val="1CCF0851"/>
    <w:rsid w:val="1CE6214B"/>
    <w:rsid w:val="1DE6050A"/>
    <w:rsid w:val="1F365049"/>
    <w:rsid w:val="20F507A5"/>
    <w:rsid w:val="211B57FD"/>
    <w:rsid w:val="215908AB"/>
    <w:rsid w:val="217472F0"/>
    <w:rsid w:val="245B15B4"/>
    <w:rsid w:val="2639311E"/>
    <w:rsid w:val="26434B7C"/>
    <w:rsid w:val="26E96CED"/>
    <w:rsid w:val="27206ED2"/>
    <w:rsid w:val="275723EA"/>
    <w:rsid w:val="28347384"/>
    <w:rsid w:val="28A4567C"/>
    <w:rsid w:val="2A6B0ED0"/>
    <w:rsid w:val="2AB22C1B"/>
    <w:rsid w:val="2AC31101"/>
    <w:rsid w:val="2AEA1089"/>
    <w:rsid w:val="2C211CC7"/>
    <w:rsid w:val="2C9E4E2A"/>
    <w:rsid w:val="2D4B2EAC"/>
    <w:rsid w:val="2DA84919"/>
    <w:rsid w:val="2E7530B4"/>
    <w:rsid w:val="2E7E3BE3"/>
    <w:rsid w:val="2EAC42A8"/>
    <w:rsid w:val="2EB324F4"/>
    <w:rsid w:val="2F7B047E"/>
    <w:rsid w:val="2FF224B1"/>
    <w:rsid w:val="312402E5"/>
    <w:rsid w:val="323C68BC"/>
    <w:rsid w:val="32832954"/>
    <w:rsid w:val="359A3945"/>
    <w:rsid w:val="369849A8"/>
    <w:rsid w:val="369E1627"/>
    <w:rsid w:val="38191CA9"/>
    <w:rsid w:val="39A44A75"/>
    <w:rsid w:val="39E51FF1"/>
    <w:rsid w:val="3A39340F"/>
    <w:rsid w:val="3A4F06D8"/>
    <w:rsid w:val="3AB46F81"/>
    <w:rsid w:val="3B91488A"/>
    <w:rsid w:val="3C150504"/>
    <w:rsid w:val="3C86751A"/>
    <w:rsid w:val="3D0E5EFD"/>
    <w:rsid w:val="3D780B27"/>
    <w:rsid w:val="3D845004"/>
    <w:rsid w:val="3F081602"/>
    <w:rsid w:val="401722BE"/>
    <w:rsid w:val="41B623F2"/>
    <w:rsid w:val="420E7F0F"/>
    <w:rsid w:val="44AA5BBA"/>
    <w:rsid w:val="45FE2956"/>
    <w:rsid w:val="480F155C"/>
    <w:rsid w:val="488C766D"/>
    <w:rsid w:val="48FB7394"/>
    <w:rsid w:val="491533EC"/>
    <w:rsid w:val="4A1E2A29"/>
    <w:rsid w:val="4A913817"/>
    <w:rsid w:val="4ADE3BCF"/>
    <w:rsid w:val="4AF225DA"/>
    <w:rsid w:val="4BC60A62"/>
    <w:rsid w:val="4F033DD3"/>
    <w:rsid w:val="4F340C76"/>
    <w:rsid w:val="522519D7"/>
    <w:rsid w:val="527E5A0B"/>
    <w:rsid w:val="52C05290"/>
    <w:rsid w:val="5341106F"/>
    <w:rsid w:val="53CB0FE9"/>
    <w:rsid w:val="541F321E"/>
    <w:rsid w:val="55F201F2"/>
    <w:rsid w:val="56BE238D"/>
    <w:rsid w:val="56C563BE"/>
    <w:rsid w:val="57697F39"/>
    <w:rsid w:val="592D39DB"/>
    <w:rsid w:val="59513D66"/>
    <w:rsid w:val="59BB72AA"/>
    <w:rsid w:val="5A313552"/>
    <w:rsid w:val="5A6F6834"/>
    <w:rsid w:val="5A931691"/>
    <w:rsid w:val="5AA83D03"/>
    <w:rsid w:val="5AFA2547"/>
    <w:rsid w:val="5C754D1C"/>
    <w:rsid w:val="5D96260A"/>
    <w:rsid w:val="5E8F77A2"/>
    <w:rsid w:val="5EDD5899"/>
    <w:rsid w:val="606A75CF"/>
    <w:rsid w:val="60732E1B"/>
    <w:rsid w:val="636B0882"/>
    <w:rsid w:val="65D106AB"/>
    <w:rsid w:val="670244AA"/>
    <w:rsid w:val="67C72600"/>
    <w:rsid w:val="67DA7D95"/>
    <w:rsid w:val="68396A78"/>
    <w:rsid w:val="688A32F4"/>
    <w:rsid w:val="6A4B0DB5"/>
    <w:rsid w:val="6A5A3E08"/>
    <w:rsid w:val="6AC31B0B"/>
    <w:rsid w:val="6AEB46A0"/>
    <w:rsid w:val="6B1F06CE"/>
    <w:rsid w:val="6D263EB3"/>
    <w:rsid w:val="6DE035C6"/>
    <w:rsid w:val="72A929B2"/>
    <w:rsid w:val="72C7520C"/>
    <w:rsid w:val="735036A5"/>
    <w:rsid w:val="751D5094"/>
    <w:rsid w:val="762B501D"/>
    <w:rsid w:val="77CA360B"/>
    <w:rsid w:val="78E500EB"/>
    <w:rsid w:val="79B34B92"/>
    <w:rsid w:val="7BDF45B2"/>
    <w:rsid w:val="7E75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0E45C"/>
  <w15:docId w15:val="{AA6BC5F6-AF67-9447-AD4F-0414E7F6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line="600" w:lineRule="exact"/>
      <w:ind w:firstLineChars="200" w:firstLine="880"/>
      <w:textAlignment w:val="baseline"/>
    </w:pPr>
    <w:rPr>
      <w:rFonts w:eastAsia="仿宋_GB2312" w:cs="Arial"/>
      <w:snapToGrid w:val="0"/>
      <w:color w:val="000000"/>
      <w:sz w:val="32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line="288" w:lineRule="auto"/>
      <w:jc w:val="center"/>
      <w:outlineLvl w:val="0"/>
    </w:pPr>
    <w:rPr>
      <w:rFonts w:ascii="Arial" w:eastAsia="方正小标宋简体" w:hAnsi="Arial"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line="640" w:lineRule="exact"/>
      <w:outlineLvl w:val="1"/>
    </w:pPr>
    <w:rPr>
      <w:rFonts w:eastAsia="黑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semiHidden/>
    <w:qFormat/>
    <w:rPr>
      <w:rFonts w:ascii="仿宋_GB2312" w:hAnsi="仿宋_GB2312" w:cs="仿宋_GB2312"/>
      <w:sz w:val="31"/>
      <w:szCs w:val="3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2 字符"/>
    <w:link w:val="2"/>
    <w:qFormat/>
    <w:rPr>
      <w:rFonts w:eastAsia="黑体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329cc598-90d6-4267-ad60-529c7cb3bdfe</errorID>
      <errorWord>“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 D300DE6</paraID>
      <start>7</start>
      <end>8</end>
      <status>ignored</status>
      <modifiedWord/>
      <trackRevisions>false</trackRevisions>
    </reviewItem>
    <reviewItem>
      <errorID>eeb0fe7e-84a8-4adf-85cb-45469059eea7</errorID>
      <errorWord>”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181F7C40</paraID>
      <start>3</start>
      <end>4</end>
      <status>ignored</status>
      <modifiedWord/>
      <trackRevisions>false</trackRevisions>
    </reviewItem>
    <reviewItem>
      <errorID>de04c59c-2158-464f-beb2-e823545631ad</errorID>
      <errorWord>由</errorWord>
      <group>L1_Word</group>
      <groupName>字词问题</groupName>
      <ability>L2_Typo</ability>
      <abilityName>字词错误</abilityName>
      <candidateList>
        <item>由省</item>
      </candidateList>
      <explain/>
      <paraID>64752B68</paraID>
      <start>27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C4051CF-8F58-4319-9CCE-1D957286D2B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Z67990</cp:lastModifiedBy>
  <cp:revision>2</cp:revision>
  <cp:lastPrinted>2026-05-19T03:01:00Z</cp:lastPrinted>
  <dcterms:created xsi:type="dcterms:W3CDTF">2026-05-07T07:01:00Z</dcterms:created>
  <dcterms:modified xsi:type="dcterms:W3CDTF">2026-06-04T03:48:00Z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2026-05-07T15:01:00Z</vt:filetime>
  </property>
  <property fmtid="{D5CDD505-2E9C-101B-9397-08002B2CF9AE}" pid="4" name="KSOTemplateDocerSaveRecord">
    <vt:lpwstr>eyJoZGlkIjoiZTIzNmVkZjU5NjM2ZWVjYjc2NzY5ODA0NTQ0ZjdjNGUiLCJ1c2VySWQiOiIxNzI4NDQ3MTk3In0=</vt:lpwstr>
  </property>
  <property fmtid="{D5CDD505-2E9C-101B-9397-08002B2CF9AE}" pid="5" name="KSOProductBuildVer">
    <vt:lpwstr>2052-12.1.0.25225</vt:lpwstr>
  </property>
  <property fmtid="{D5CDD505-2E9C-101B-9397-08002B2CF9AE}" pid="6" name="ICV">
    <vt:lpwstr>7C663AC556AC4154A7271770DBE21D6D_13</vt:lpwstr>
  </property>
</Properties>
</file>