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  <w:lang w:val="en-US" w:eastAsia="zh-CN"/>
        </w:rPr>
        <w:t>四川轻化工大学“五四”系列评优申报汇总表</w:t>
      </w:r>
    </w:p>
    <w:tbl>
      <w:tblPr>
        <w:tblStyle w:val="5"/>
        <w:tblW w:w="14985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25"/>
        <w:gridCol w:w="3611"/>
        <w:gridCol w:w="2839"/>
        <w:gridCol w:w="3256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28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评选类别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土木工程专业2019级1班</w:t>
            </w:r>
          </w:p>
        </w:tc>
        <w:tc>
          <w:tcPr>
            <w:tcW w:w="28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班长</w:t>
            </w: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2020-2019：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2019-2018：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2018-2017：</w:t>
            </w: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五四年度人物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土木工程专业2019级1班</w:t>
            </w:r>
          </w:p>
        </w:tc>
        <w:tc>
          <w:tcPr>
            <w:tcW w:w="28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班长</w:t>
            </w: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2020-2019：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2019-2018：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2018-2017：</w:t>
            </w: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艺术之星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百炼之星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1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注意：各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在填写汇总表时务必按评选类别进行汇总。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AF"/>
    <w:rsid w:val="00063182"/>
    <w:rsid w:val="001502AC"/>
    <w:rsid w:val="00303953"/>
    <w:rsid w:val="005131AF"/>
    <w:rsid w:val="005222B6"/>
    <w:rsid w:val="005701AF"/>
    <w:rsid w:val="00656F60"/>
    <w:rsid w:val="006C6306"/>
    <w:rsid w:val="00785A0C"/>
    <w:rsid w:val="007B47FD"/>
    <w:rsid w:val="009D40FE"/>
    <w:rsid w:val="00A8208F"/>
    <w:rsid w:val="00C33A63"/>
    <w:rsid w:val="00C53ABA"/>
    <w:rsid w:val="00DF41E6"/>
    <w:rsid w:val="00F453CB"/>
    <w:rsid w:val="38356BA2"/>
    <w:rsid w:val="767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2021-03-17T05:34:00Z</dcterms:created>
  <dc:creator>86157</dc:creator>
  <cp:lastModifiedBy>Tizzy T</cp:lastModifiedBy>
  <dcterms:modified xsi:type="dcterms:W3CDTF">2021-03-17T08:58:43Z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